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3610E" w14:textId="77777777" w:rsidR="00A40A2E" w:rsidRDefault="00EA5B8B" w:rsidP="00FE70CA">
      <w:pPr>
        <w:jc w:val="center"/>
      </w:pPr>
      <w:r>
        <w:rPr>
          <w:noProof/>
        </w:rPr>
        <w:drawing>
          <wp:inline distT="0" distB="0" distL="0" distR="0" wp14:anchorId="2845F964" wp14:editId="1F7D2A0D">
            <wp:extent cx="4426279" cy="37338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ENTRO2.jpg"/>
                    <pic:cNvPicPr/>
                  </pic:nvPicPr>
                  <pic:blipFill>
                    <a:blip r:embed="rId8">
                      <a:extLst>
                        <a:ext uri="{28A0092B-C50C-407E-A947-70E740481C1C}">
                          <a14:useLocalDpi xmlns:a14="http://schemas.microsoft.com/office/drawing/2010/main" val="0"/>
                        </a:ext>
                      </a:extLst>
                    </a:blip>
                    <a:stretch>
                      <a:fillRect/>
                    </a:stretch>
                  </pic:blipFill>
                  <pic:spPr>
                    <a:xfrm>
                      <a:off x="0" y="0"/>
                      <a:ext cx="4428276" cy="3735484"/>
                    </a:xfrm>
                    <a:prstGeom prst="rect">
                      <a:avLst/>
                    </a:prstGeom>
                  </pic:spPr>
                </pic:pic>
              </a:graphicData>
            </a:graphic>
          </wp:inline>
        </w:drawing>
      </w:r>
    </w:p>
    <w:p w14:paraId="658F243C" w14:textId="77777777" w:rsidR="00FE70CA" w:rsidRDefault="00FE70CA" w:rsidP="00FE70CA">
      <w:pPr>
        <w:jc w:val="center"/>
      </w:pPr>
    </w:p>
    <w:p w14:paraId="3F6DFCF2" w14:textId="77777777" w:rsidR="00EA5B8B" w:rsidRPr="007036D2" w:rsidRDefault="00FE70CA" w:rsidP="00EA5B8B">
      <w:pPr>
        <w:spacing w:before="11"/>
        <w:ind w:left="146" w:right="135"/>
        <w:jc w:val="center"/>
        <w:rPr>
          <w:rFonts w:ascii="Times New Roman" w:hAnsi="Times New Roman" w:cs="Times New Roman"/>
          <w:i/>
          <w:sz w:val="44"/>
          <w:szCs w:val="44"/>
        </w:rPr>
      </w:pPr>
      <w:r w:rsidRPr="00F75B6A">
        <w:rPr>
          <w:rStyle w:val="Enfasicorsivo"/>
          <w:rFonts w:asciiTheme="minorHAnsi" w:hAnsiTheme="minorHAnsi" w:cstheme="minorHAnsi"/>
          <w:b/>
          <w:i w:val="0"/>
          <w:iCs w:val="0"/>
          <w:color w:val="000000" w:themeColor="text1"/>
          <w:sz w:val="40"/>
          <w:szCs w:val="40"/>
        </w:rPr>
        <w:t>“</w:t>
      </w:r>
      <w:r w:rsidR="00EA5B8B" w:rsidRPr="007036D2">
        <w:rPr>
          <w:rFonts w:ascii="Times New Roman" w:hAnsi="Times New Roman" w:cs="Times New Roman"/>
          <w:i/>
          <w:sz w:val="44"/>
          <w:szCs w:val="44"/>
        </w:rPr>
        <w:t>Insieme</w:t>
      </w:r>
      <w:r w:rsidR="00EA5B8B" w:rsidRPr="007036D2">
        <w:rPr>
          <w:rFonts w:ascii="Times New Roman" w:hAnsi="Times New Roman" w:cs="Times New Roman"/>
          <w:i/>
          <w:spacing w:val="-4"/>
          <w:sz w:val="44"/>
          <w:szCs w:val="44"/>
        </w:rPr>
        <w:t xml:space="preserve"> </w:t>
      </w:r>
      <w:r w:rsidR="00EA5B8B" w:rsidRPr="007036D2">
        <w:rPr>
          <w:rFonts w:ascii="Times New Roman" w:hAnsi="Times New Roman" w:cs="Times New Roman"/>
          <w:i/>
          <w:sz w:val="44"/>
          <w:szCs w:val="44"/>
        </w:rPr>
        <w:t>tra pubblico,</w:t>
      </w:r>
      <w:r w:rsidR="00EA5B8B" w:rsidRPr="007036D2">
        <w:rPr>
          <w:rFonts w:ascii="Times New Roman" w:hAnsi="Times New Roman" w:cs="Times New Roman"/>
          <w:i/>
          <w:spacing w:val="-3"/>
          <w:sz w:val="44"/>
          <w:szCs w:val="44"/>
        </w:rPr>
        <w:t xml:space="preserve"> </w:t>
      </w:r>
      <w:r w:rsidR="00EA5B8B" w:rsidRPr="007036D2">
        <w:rPr>
          <w:rFonts w:ascii="Times New Roman" w:hAnsi="Times New Roman" w:cs="Times New Roman"/>
          <w:i/>
          <w:sz w:val="44"/>
          <w:szCs w:val="44"/>
        </w:rPr>
        <w:t>privato e cittadinanza</w:t>
      </w:r>
    </w:p>
    <w:p w14:paraId="798DA002" w14:textId="77777777" w:rsidR="00B427A0" w:rsidRDefault="00EA5B8B" w:rsidP="00553C70">
      <w:pPr>
        <w:spacing w:before="1"/>
        <w:ind w:left="137" w:right="135"/>
        <w:jc w:val="center"/>
        <w:rPr>
          <w:rFonts w:ascii="Times New Roman" w:hAnsi="Times New Roman" w:cs="Times New Roman"/>
          <w:i/>
          <w:sz w:val="44"/>
          <w:szCs w:val="44"/>
        </w:rPr>
      </w:pPr>
      <w:r>
        <w:rPr>
          <w:rFonts w:ascii="Times New Roman" w:hAnsi="Times New Roman" w:cs="Times New Roman"/>
          <w:i/>
          <w:sz w:val="44"/>
          <w:szCs w:val="44"/>
        </w:rPr>
        <w:t>p</w:t>
      </w:r>
      <w:r w:rsidRPr="007036D2">
        <w:rPr>
          <w:rFonts w:ascii="Times New Roman" w:hAnsi="Times New Roman" w:cs="Times New Roman"/>
          <w:i/>
          <w:sz w:val="44"/>
          <w:szCs w:val="44"/>
        </w:rPr>
        <w:t>e</w:t>
      </w:r>
      <w:r>
        <w:rPr>
          <w:rFonts w:ascii="Times New Roman" w:hAnsi="Times New Roman" w:cs="Times New Roman"/>
          <w:i/>
          <w:sz w:val="44"/>
          <w:szCs w:val="44"/>
        </w:rPr>
        <w:t>r</w:t>
      </w:r>
      <w:r w:rsidRPr="007036D2">
        <w:rPr>
          <w:rFonts w:ascii="Times New Roman" w:hAnsi="Times New Roman" w:cs="Times New Roman"/>
          <w:i/>
          <w:sz w:val="44"/>
          <w:szCs w:val="44"/>
        </w:rPr>
        <w:t xml:space="preserve"> rispondere ai bisogni </w:t>
      </w:r>
      <w:r>
        <w:rPr>
          <w:rFonts w:ascii="Times New Roman" w:hAnsi="Times New Roman" w:cs="Times New Roman"/>
          <w:i/>
          <w:sz w:val="44"/>
          <w:szCs w:val="44"/>
        </w:rPr>
        <w:t xml:space="preserve">delle persone </w:t>
      </w:r>
      <w:r w:rsidRPr="007036D2">
        <w:rPr>
          <w:rFonts w:ascii="Times New Roman" w:hAnsi="Times New Roman" w:cs="Times New Roman"/>
          <w:i/>
          <w:sz w:val="44"/>
          <w:szCs w:val="44"/>
        </w:rPr>
        <w:t>fragili e delle loro famiglie</w:t>
      </w:r>
      <w:r w:rsidR="0020154C">
        <w:rPr>
          <w:rFonts w:ascii="Times New Roman" w:hAnsi="Times New Roman" w:cs="Times New Roman"/>
          <w:i/>
          <w:sz w:val="44"/>
          <w:szCs w:val="44"/>
        </w:rPr>
        <w:t>”</w:t>
      </w:r>
    </w:p>
    <w:p w14:paraId="49407399" w14:textId="77777777" w:rsidR="00553C70" w:rsidRDefault="00553C70" w:rsidP="00553C70">
      <w:pPr>
        <w:spacing w:before="1"/>
        <w:ind w:left="137" w:right="135"/>
        <w:jc w:val="center"/>
        <w:rPr>
          <w:rFonts w:ascii="Times New Roman" w:hAnsi="Times New Roman" w:cs="Times New Roman"/>
          <w:i/>
          <w:sz w:val="44"/>
          <w:szCs w:val="44"/>
        </w:rPr>
      </w:pPr>
    </w:p>
    <w:p w14:paraId="489F8C9F" w14:textId="77777777" w:rsidR="00553C70" w:rsidRDefault="00553C70" w:rsidP="00553C70">
      <w:pPr>
        <w:spacing w:before="1"/>
        <w:ind w:left="137" w:right="135"/>
        <w:jc w:val="center"/>
        <w:rPr>
          <w:rFonts w:ascii="Times New Roman" w:hAnsi="Times New Roman" w:cs="Times New Roman"/>
          <w:i/>
          <w:sz w:val="44"/>
          <w:szCs w:val="44"/>
        </w:rPr>
      </w:pPr>
    </w:p>
    <w:p w14:paraId="2BE29A03" w14:textId="77777777" w:rsidR="00553C70" w:rsidRDefault="00553C70" w:rsidP="00553C70">
      <w:pPr>
        <w:spacing w:before="1"/>
        <w:ind w:left="137" w:right="135"/>
        <w:jc w:val="center"/>
      </w:pPr>
    </w:p>
    <w:p w14:paraId="2F3B2E4C" w14:textId="0151A632" w:rsidR="00553C70" w:rsidRPr="00553C70" w:rsidRDefault="00553C70" w:rsidP="00553C70">
      <w:pPr>
        <w:pStyle w:val="Sommario1"/>
        <w:rPr>
          <w:rFonts w:eastAsiaTheme="minorEastAsia" w:cstheme="minorBidi"/>
        </w:rPr>
      </w:pPr>
      <w:r>
        <w:rPr>
          <w:bCs/>
        </w:rPr>
        <w:fldChar w:fldCharType="begin"/>
      </w:r>
      <w:r>
        <w:rPr>
          <w:bCs/>
        </w:rPr>
        <w:instrText xml:space="preserve"> TOC \o "1-3" \h \z \u </w:instrText>
      </w:r>
      <w:r>
        <w:rPr>
          <w:bCs/>
        </w:rPr>
        <w:fldChar w:fldCharType="separate"/>
      </w:r>
      <w:hyperlink w:anchor="_Toc168908760" w:history="1">
        <w:r w:rsidRPr="00553C70">
          <w:rPr>
            <w:rStyle w:val="Collegamentoipertestuale"/>
            <w:rFonts w:cstheme="minorHAnsi"/>
          </w:rPr>
          <w:t>1.</w:t>
        </w:r>
        <w:r w:rsidRPr="00553C70">
          <w:rPr>
            <w:rFonts w:eastAsiaTheme="minorEastAsia" w:cstheme="minorBidi"/>
          </w:rPr>
          <w:tab/>
        </w:r>
        <w:r w:rsidRPr="00553C70">
          <w:rPr>
            <w:rStyle w:val="Collegamentoipertestuale"/>
            <w:rFonts w:cstheme="minorHAnsi"/>
          </w:rPr>
          <w:t>PREMESSa</w:t>
        </w:r>
        <w:r w:rsidRPr="00553C70">
          <w:rPr>
            <w:webHidden/>
          </w:rPr>
          <w:tab/>
        </w:r>
        <w:r w:rsidRPr="00553C70">
          <w:rPr>
            <w:webHidden/>
          </w:rPr>
          <w:fldChar w:fldCharType="begin"/>
        </w:r>
        <w:r w:rsidRPr="00553C70">
          <w:rPr>
            <w:webHidden/>
          </w:rPr>
          <w:instrText xml:space="preserve"> PAGEREF _Toc168908760 \h </w:instrText>
        </w:r>
        <w:r w:rsidRPr="00553C70">
          <w:rPr>
            <w:webHidden/>
          </w:rPr>
        </w:r>
        <w:r w:rsidRPr="00553C70">
          <w:rPr>
            <w:webHidden/>
          </w:rPr>
          <w:fldChar w:fldCharType="separate"/>
        </w:r>
        <w:r w:rsidR="002D3848">
          <w:rPr>
            <w:webHidden/>
          </w:rPr>
          <w:t>3</w:t>
        </w:r>
        <w:r w:rsidRPr="00553C70">
          <w:rPr>
            <w:webHidden/>
          </w:rPr>
          <w:fldChar w:fldCharType="end"/>
        </w:r>
      </w:hyperlink>
    </w:p>
    <w:p w14:paraId="0C6BDED9" w14:textId="3B26FB9E" w:rsidR="00553C70" w:rsidRPr="00553C70" w:rsidRDefault="00963AE7" w:rsidP="00553C70">
      <w:pPr>
        <w:pStyle w:val="Sommario1"/>
        <w:rPr>
          <w:rFonts w:eastAsiaTheme="minorEastAsia" w:cstheme="minorBidi"/>
        </w:rPr>
      </w:pPr>
      <w:hyperlink w:anchor="_Toc168908761" w:history="1">
        <w:r w:rsidR="00553C70" w:rsidRPr="00553C70">
          <w:rPr>
            <w:rStyle w:val="Collegamentoipertestuale"/>
            <w:rFonts w:cstheme="minorHAnsi"/>
          </w:rPr>
          <w:t>2.</w:t>
        </w:r>
        <w:r w:rsidR="00553C70" w:rsidRPr="00553C70">
          <w:rPr>
            <w:rFonts w:eastAsiaTheme="minorEastAsia" w:cstheme="minorBidi"/>
          </w:rPr>
          <w:tab/>
        </w:r>
        <w:r w:rsidR="00553C70" w:rsidRPr="00553C70">
          <w:rPr>
            <w:rStyle w:val="Collegamentoipertestuale"/>
            <w:rFonts w:cstheme="minorHAnsi"/>
          </w:rPr>
          <w:t>la mission</w:t>
        </w:r>
        <w:r w:rsidR="00553C70" w:rsidRPr="00553C70">
          <w:rPr>
            <w:webHidden/>
          </w:rPr>
          <w:tab/>
        </w:r>
        <w:r w:rsidR="00553C70" w:rsidRPr="00553C70">
          <w:rPr>
            <w:webHidden/>
          </w:rPr>
          <w:fldChar w:fldCharType="begin"/>
        </w:r>
        <w:r w:rsidR="00553C70" w:rsidRPr="00553C70">
          <w:rPr>
            <w:webHidden/>
          </w:rPr>
          <w:instrText xml:space="preserve"> PAGEREF _Toc168908761 \h </w:instrText>
        </w:r>
        <w:r w:rsidR="00553C70" w:rsidRPr="00553C70">
          <w:rPr>
            <w:webHidden/>
          </w:rPr>
        </w:r>
        <w:r w:rsidR="00553C70" w:rsidRPr="00553C70">
          <w:rPr>
            <w:webHidden/>
          </w:rPr>
          <w:fldChar w:fldCharType="separate"/>
        </w:r>
        <w:r w:rsidR="002D3848">
          <w:rPr>
            <w:webHidden/>
          </w:rPr>
          <w:t>7</w:t>
        </w:r>
        <w:r w:rsidR="00553C70" w:rsidRPr="00553C70">
          <w:rPr>
            <w:webHidden/>
          </w:rPr>
          <w:fldChar w:fldCharType="end"/>
        </w:r>
      </w:hyperlink>
    </w:p>
    <w:p w14:paraId="2150D804" w14:textId="5DD9BBAA" w:rsidR="00553C70" w:rsidRPr="00553C70" w:rsidRDefault="00963AE7" w:rsidP="00553C70">
      <w:pPr>
        <w:pStyle w:val="Sommario1"/>
        <w:rPr>
          <w:rFonts w:eastAsiaTheme="minorEastAsia" w:cstheme="minorBidi"/>
        </w:rPr>
      </w:pPr>
      <w:hyperlink w:anchor="_Toc168908762" w:history="1">
        <w:r w:rsidR="00553C70" w:rsidRPr="00553C70">
          <w:rPr>
            <w:rStyle w:val="Collegamentoipertestuale"/>
            <w:rFonts w:cs="Calibri"/>
          </w:rPr>
          <w:t>3.</w:t>
        </w:r>
        <w:r w:rsidR="00553C70" w:rsidRPr="00553C70">
          <w:rPr>
            <w:rFonts w:eastAsiaTheme="minorEastAsia" w:cstheme="minorBidi"/>
          </w:rPr>
          <w:tab/>
        </w:r>
        <w:r w:rsidR="00553C70" w:rsidRPr="00553C70">
          <w:rPr>
            <w:rStyle w:val="Collegamentoipertestuale"/>
            <w:rFonts w:cs="Calibri"/>
          </w:rPr>
          <w:t>la struttura di governo</w:t>
        </w:r>
        <w:r w:rsidR="00553C70" w:rsidRPr="00553C70">
          <w:rPr>
            <w:webHidden/>
          </w:rPr>
          <w:tab/>
        </w:r>
        <w:r w:rsidR="00553C70" w:rsidRPr="00553C70">
          <w:rPr>
            <w:webHidden/>
          </w:rPr>
          <w:fldChar w:fldCharType="begin"/>
        </w:r>
        <w:r w:rsidR="00553C70" w:rsidRPr="00553C70">
          <w:rPr>
            <w:webHidden/>
          </w:rPr>
          <w:instrText xml:space="preserve"> PAGEREF _Toc168908762 \h </w:instrText>
        </w:r>
        <w:r w:rsidR="00553C70" w:rsidRPr="00553C70">
          <w:rPr>
            <w:webHidden/>
          </w:rPr>
        </w:r>
        <w:r w:rsidR="00553C70" w:rsidRPr="00553C70">
          <w:rPr>
            <w:webHidden/>
          </w:rPr>
          <w:fldChar w:fldCharType="separate"/>
        </w:r>
        <w:r w:rsidR="002D3848">
          <w:rPr>
            <w:webHidden/>
          </w:rPr>
          <w:t>12</w:t>
        </w:r>
        <w:r w:rsidR="00553C70" w:rsidRPr="00553C70">
          <w:rPr>
            <w:webHidden/>
          </w:rPr>
          <w:fldChar w:fldCharType="end"/>
        </w:r>
      </w:hyperlink>
    </w:p>
    <w:p w14:paraId="357BD93C" w14:textId="1CD1F458" w:rsidR="00553C70" w:rsidRPr="00553C70" w:rsidRDefault="00963AE7" w:rsidP="00553C70">
      <w:pPr>
        <w:pStyle w:val="Sommario1"/>
        <w:rPr>
          <w:rFonts w:eastAsiaTheme="minorEastAsia" w:cstheme="minorBidi"/>
        </w:rPr>
      </w:pPr>
      <w:hyperlink w:anchor="_Toc168908763" w:history="1">
        <w:r w:rsidR="00553C70" w:rsidRPr="00553C70">
          <w:rPr>
            <w:rStyle w:val="Collegamentoipertestuale"/>
            <w:rFonts w:cs="Calibri"/>
          </w:rPr>
          <w:t>4.</w:t>
        </w:r>
        <w:r w:rsidR="00553C70" w:rsidRPr="00553C70">
          <w:rPr>
            <w:rFonts w:eastAsiaTheme="minorEastAsia" w:cstheme="minorBidi"/>
          </w:rPr>
          <w:tab/>
        </w:r>
        <w:r w:rsidR="00553C70" w:rsidRPr="00553C70">
          <w:rPr>
            <w:rStyle w:val="Collegamentoipertestuale"/>
            <w:rFonts w:cs="Calibri"/>
          </w:rPr>
          <w:t>RISORSE UMANE</w:t>
        </w:r>
        <w:r w:rsidR="00553C70" w:rsidRPr="00553C70">
          <w:rPr>
            <w:webHidden/>
          </w:rPr>
          <w:tab/>
        </w:r>
        <w:r w:rsidR="00553C70" w:rsidRPr="00553C70">
          <w:rPr>
            <w:webHidden/>
          </w:rPr>
          <w:fldChar w:fldCharType="begin"/>
        </w:r>
        <w:r w:rsidR="00553C70" w:rsidRPr="00553C70">
          <w:rPr>
            <w:webHidden/>
          </w:rPr>
          <w:instrText xml:space="preserve"> PAGEREF _Toc168908763 \h </w:instrText>
        </w:r>
        <w:r w:rsidR="00553C70" w:rsidRPr="00553C70">
          <w:rPr>
            <w:webHidden/>
          </w:rPr>
        </w:r>
        <w:r w:rsidR="00553C70" w:rsidRPr="00553C70">
          <w:rPr>
            <w:webHidden/>
          </w:rPr>
          <w:fldChar w:fldCharType="separate"/>
        </w:r>
        <w:r w:rsidR="002D3848">
          <w:rPr>
            <w:webHidden/>
          </w:rPr>
          <w:t>13</w:t>
        </w:r>
        <w:r w:rsidR="00553C70" w:rsidRPr="00553C70">
          <w:rPr>
            <w:webHidden/>
          </w:rPr>
          <w:fldChar w:fldCharType="end"/>
        </w:r>
      </w:hyperlink>
    </w:p>
    <w:p w14:paraId="6B49AD15" w14:textId="78A9F84A" w:rsidR="00553C70" w:rsidRPr="00553C70" w:rsidRDefault="00963AE7" w:rsidP="00553C70">
      <w:pPr>
        <w:pStyle w:val="Sommario1"/>
        <w:rPr>
          <w:rFonts w:eastAsiaTheme="minorEastAsia" w:cstheme="minorBidi"/>
        </w:rPr>
      </w:pPr>
      <w:hyperlink w:anchor="_Toc168908764" w:history="1">
        <w:r w:rsidR="00553C70" w:rsidRPr="00553C70">
          <w:rPr>
            <w:rStyle w:val="Collegamentoipertestuale"/>
          </w:rPr>
          <w:t>5.</w:t>
        </w:r>
        <w:r w:rsidR="00553C70" w:rsidRPr="00553C70">
          <w:rPr>
            <w:rFonts w:eastAsiaTheme="minorEastAsia" w:cstheme="minorBidi"/>
          </w:rPr>
          <w:tab/>
        </w:r>
        <w:r w:rsidR="00553C70" w:rsidRPr="00553C70">
          <w:rPr>
            <w:rStyle w:val="Collegamentoipertestuale"/>
          </w:rPr>
          <w:t>IL CONSIGLIO DI AMMINISTRAZIONE</w:t>
        </w:r>
        <w:r w:rsidR="00553C70" w:rsidRPr="00553C70">
          <w:rPr>
            <w:webHidden/>
          </w:rPr>
          <w:tab/>
        </w:r>
        <w:r w:rsidR="00553C70" w:rsidRPr="00553C70">
          <w:rPr>
            <w:webHidden/>
          </w:rPr>
          <w:fldChar w:fldCharType="begin"/>
        </w:r>
        <w:r w:rsidR="00553C70" w:rsidRPr="00553C70">
          <w:rPr>
            <w:webHidden/>
          </w:rPr>
          <w:instrText xml:space="preserve"> PAGEREF _Toc168908764 \h </w:instrText>
        </w:r>
        <w:r w:rsidR="00553C70" w:rsidRPr="00553C70">
          <w:rPr>
            <w:webHidden/>
          </w:rPr>
        </w:r>
        <w:r w:rsidR="00553C70" w:rsidRPr="00553C70">
          <w:rPr>
            <w:webHidden/>
          </w:rPr>
          <w:fldChar w:fldCharType="separate"/>
        </w:r>
        <w:r w:rsidR="002D3848">
          <w:rPr>
            <w:webHidden/>
          </w:rPr>
          <w:t>14</w:t>
        </w:r>
        <w:r w:rsidR="00553C70" w:rsidRPr="00553C70">
          <w:rPr>
            <w:webHidden/>
          </w:rPr>
          <w:fldChar w:fldCharType="end"/>
        </w:r>
      </w:hyperlink>
    </w:p>
    <w:p w14:paraId="0481FA1D" w14:textId="489AE72B" w:rsidR="00553C70" w:rsidRPr="00553C70" w:rsidRDefault="00963AE7" w:rsidP="00553C70">
      <w:pPr>
        <w:pStyle w:val="Sommario1"/>
        <w:rPr>
          <w:rFonts w:eastAsiaTheme="minorEastAsia" w:cstheme="minorBidi"/>
        </w:rPr>
      </w:pPr>
      <w:hyperlink w:anchor="_Toc168908765" w:history="1">
        <w:r w:rsidR="00553C70" w:rsidRPr="00553C70">
          <w:rPr>
            <w:rStyle w:val="Collegamentoipertestuale"/>
            <w:rFonts w:cs="Calibri"/>
          </w:rPr>
          <w:t>6.</w:t>
        </w:r>
        <w:r w:rsidR="00553C70" w:rsidRPr="00553C70">
          <w:rPr>
            <w:rFonts w:eastAsiaTheme="minorEastAsia" w:cstheme="minorBidi"/>
          </w:rPr>
          <w:tab/>
        </w:r>
        <w:r w:rsidR="00553C70" w:rsidRPr="00553C70">
          <w:rPr>
            <w:rStyle w:val="Collegamentoipertestuale"/>
            <w:rFonts w:cs="Calibri"/>
          </w:rPr>
          <w:t>GLI STAKEHOLDER</w:t>
        </w:r>
        <w:r w:rsidR="00553C70" w:rsidRPr="00553C70">
          <w:rPr>
            <w:webHidden/>
          </w:rPr>
          <w:tab/>
        </w:r>
        <w:r w:rsidR="00553C70" w:rsidRPr="00553C70">
          <w:rPr>
            <w:webHidden/>
          </w:rPr>
          <w:fldChar w:fldCharType="begin"/>
        </w:r>
        <w:r w:rsidR="00553C70" w:rsidRPr="00553C70">
          <w:rPr>
            <w:webHidden/>
          </w:rPr>
          <w:instrText xml:space="preserve"> PAGEREF _Toc168908765 \h </w:instrText>
        </w:r>
        <w:r w:rsidR="00553C70" w:rsidRPr="00553C70">
          <w:rPr>
            <w:webHidden/>
          </w:rPr>
        </w:r>
        <w:r w:rsidR="00553C70" w:rsidRPr="00553C70">
          <w:rPr>
            <w:webHidden/>
          </w:rPr>
          <w:fldChar w:fldCharType="separate"/>
        </w:r>
        <w:r w:rsidR="002D3848">
          <w:rPr>
            <w:webHidden/>
          </w:rPr>
          <w:t>15</w:t>
        </w:r>
        <w:r w:rsidR="00553C70" w:rsidRPr="00553C70">
          <w:rPr>
            <w:webHidden/>
          </w:rPr>
          <w:fldChar w:fldCharType="end"/>
        </w:r>
      </w:hyperlink>
    </w:p>
    <w:p w14:paraId="0964EB34" w14:textId="06B1EFEE" w:rsidR="00553C70" w:rsidRPr="00553C70" w:rsidRDefault="00963AE7" w:rsidP="00553C70">
      <w:pPr>
        <w:pStyle w:val="Sommario1"/>
        <w:rPr>
          <w:rFonts w:eastAsiaTheme="minorEastAsia" w:cstheme="minorBidi"/>
        </w:rPr>
      </w:pPr>
      <w:hyperlink w:anchor="_Toc168908767" w:history="1">
        <w:r w:rsidR="00553C70" w:rsidRPr="00553C70">
          <w:rPr>
            <w:rStyle w:val="Collegamentoipertestuale"/>
            <w:rFonts w:cs="Calibri"/>
          </w:rPr>
          <w:t>7.</w:t>
        </w:r>
        <w:r w:rsidR="00553C70" w:rsidRPr="00553C70">
          <w:rPr>
            <w:rFonts w:eastAsiaTheme="minorEastAsia" w:cstheme="minorBidi"/>
          </w:rPr>
          <w:tab/>
        </w:r>
        <w:r w:rsidR="00553C70" w:rsidRPr="00553C70">
          <w:rPr>
            <w:rStyle w:val="Collegamentoipertestuale"/>
            <w:rFonts w:cs="Calibri"/>
          </w:rPr>
          <w:t>RELAZIONE SOCIALE</w:t>
        </w:r>
        <w:r w:rsidR="00553C70" w:rsidRPr="00553C70">
          <w:rPr>
            <w:webHidden/>
          </w:rPr>
          <w:tab/>
        </w:r>
        <w:r w:rsidR="00553C70" w:rsidRPr="00553C70">
          <w:rPr>
            <w:webHidden/>
          </w:rPr>
          <w:fldChar w:fldCharType="begin"/>
        </w:r>
        <w:r w:rsidR="00553C70" w:rsidRPr="00553C70">
          <w:rPr>
            <w:webHidden/>
          </w:rPr>
          <w:instrText xml:space="preserve"> PAGEREF _Toc168908767 \h </w:instrText>
        </w:r>
        <w:r w:rsidR="00553C70" w:rsidRPr="00553C70">
          <w:rPr>
            <w:webHidden/>
          </w:rPr>
        </w:r>
        <w:r w:rsidR="00553C70" w:rsidRPr="00553C70">
          <w:rPr>
            <w:webHidden/>
          </w:rPr>
          <w:fldChar w:fldCharType="separate"/>
        </w:r>
        <w:r w:rsidR="002D3848">
          <w:rPr>
            <w:webHidden/>
          </w:rPr>
          <w:t>20</w:t>
        </w:r>
        <w:r w:rsidR="00553C70" w:rsidRPr="00553C70">
          <w:rPr>
            <w:webHidden/>
          </w:rPr>
          <w:fldChar w:fldCharType="end"/>
        </w:r>
      </w:hyperlink>
    </w:p>
    <w:p w14:paraId="7F9FD3FF" w14:textId="18DDC2B1" w:rsidR="00553C70" w:rsidRPr="00553C70" w:rsidRDefault="00963AE7">
      <w:pPr>
        <w:pStyle w:val="Sommario2"/>
        <w:rPr>
          <w:rFonts w:ascii="Verdana" w:eastAsiaTheme="minorEastAsia" w:hAnsi="Verdana" w:cstheme="minorBidi"/>
          <w:b w:val="0"/>
          <w:sz w:val="24"/>
          <w:szCs w:val="24"/>
        </w:rPr>
      </w:pPr>
      <w:hyperlink w:anchor="_Toc168908768" w:history="1">
        <w:r w:rsidR="00553C70" w:rsidRPr="00553C70">
          <w:rPr>
            <w:rStyle w:val="Collegamentoipertestuale"/>
            <w:rFonts w:ascii="Verdana" w:hAnsi="Verdana" w:cstheme="minorHAnsi"/>
            <w:iCs/>
            <w:sz w:val="24"/>
            <w:szCs w:val="24"/>
          </w:rPr>
          <w:t>7.1.</w:t>
        </w:r>
        <w:r w:rsidR="00553C70" w:rsidRPr="00553C70">
          <w:rPr>
            <w:rFonts w:ascii="Verdana" w:eastAsiaTheme="minorEastAsia" w:hAnsi="Verdana" w:cstheme="minorBidi"/>
            <w:b w:val="0"/>
            <w:sz w:val="24"/>
            <w:szCs w:val="24"/>
          </w:rPr>
          <w:tab/>
        </w:r>
        <w:r w:rsidR="00553C70" w:rsidRPr="00553C70">
          <w:rPr>
            <w:rStyle w:val="Collegamentoipertestuale"/>
            <w:rFonts w:ascii="Verdana" w:hAnsi="Verdana" w:cstheme="minorHAnsi"/>
            <w:sz w:val="24"/>
            <w:szCs w:val="24"/>
          </w:rPr>
          <w:t>AREA SERVIZI EDUCATIVI</w:t>
        </w:r>
        <w:r w:rsidR="00553C70" w:rsidRPr="00553C70">
          <w:rPr>
            <w:rFonts w:ascii="Verdana" w:hAnsi="Verdana"/>
            <w:webHidden/>
            <w:sz w:val="24"/>
            <w:szCs w:val="24"/>
          </w:rPr>
          <w:tab/>
        </w:r>
        <w:r w:rsidR="00553C70" w:rsidRPr="00553C70">
          <w:rPr>
            <w:rFonts w:ascii="Verdana" w:hAnsi="Verdana"/>
            <w:webHidden/>
            <w:sz w:val="24"/>
            <w:szCs w:val="24"/>
          </w:rPr>
          <w:fldChar w:fldCharType="begin"/>
        </w:r>
        <w:r w:rsidR="00553C70" w:rsidRPr="00553C70">
          <w:rPr>
            <w:rFonts w:ascii="Verdana" w:hAnsi="Verdana"/>
            <w:webHidden/>
            <w:sz w:val="24"/>
            <w:szCs w:val="24"/>
          </w:rPr>
          <w:instrText xml:space="preserve"> PAGEREF _Toc168908768 \h </w:instrText>
        </w:r>
        <w:r w:rsidR="00553C70" w:rsidRPr="00553C70">
          <w:rPr>
            <w:rFonts w:ascii="Verdana" w:hAnsi="Verdana"/>
            <w:webHidden/>
            <w:sz w:val="24"/>
            <w:szCs w:val="24"/>
          </w:rPr>
        </w:r>
        <w:r w:rsidR="00553C70" w:rsidRPr="00553C70">
          <w:rPr>
            <w:rFonts w:ascii="Verdana" w:hAnsi="Verdana"/>
            <w:webHidden/>
            <w:sz w:val="24"/>
            <w:szCs w:val="24"/>
          </w:rPr>
          <w:fldChar w:fldCharType="separate"/>
        </w:r>
        <w:r w:rsidR="002D3848">
          <w:rPr>
            <w:rFonts w:ascii="Verdana" w:hAnsi="Verdana"/>
            <w:webHidden/>
            <w:sz w:val="24"/>
            <w:szCs w:val="24"/>
          </w:rPr>
          <w:t>21</w:t>
        </w:r>
        <w:r w:rsidR="00553C70" w:rsidRPr="00553C70">
          <w:rPr>
            <w:rFonts w:ascii="Verdana" w:hAnsi="Verdana"/>
            <w:webHidden/>
            <w:sz w:val="24"/>
            <w:szCs w:val="24"/>
          </w:rPr>
          <w:fldChar w:fldCharType="end"/>
        </w:r>
      </w:hyperlink>
    </w:p>
    <w:p w14:paraId="3194E0FD" w14:textId="481DA09E" w:rsidR="00553C70" w:rsidRPr="00553C70" w:rsidRDefault="00963AE7">
      <w:pPr>
        <w:pStyle w:val="Sommario2"/>
        <w:rPr>
          <w:rFonts w:ascii="Verdana" w:eastAsiaTheme="minorEastAsia" w:hAnsi="Verdana" w:cstheme="minorBidi"/>
          <w:b w:val="0"/>
          <w:sz w:val="24"/>
          <w:szCs w:val="24"/>
        </w:rPr>
      </w:pPr>
      <w:hyperlink w:anchor="_Toc168908769" w:history="1">
        <w:r w:rsidR="00553C70" w:rsidRPr="00553C70">
          <w:rPr>
            <w:rStyle w:val="Collegamentoipertestuale"/>
            <w:rFonts w:ascii="Verdana" w:hAnsi="Verdana" w:cstheme="minorHAnsi"/>
            <w:iCs/>
            <w:sz w:val="24"/>
            <w:szCs w:val="24"/>
          </w:rPr>
          <w:t>7.2.</w:t>
        </w:r>
        <w:r w:rsidR="00553C70" w:rsidRPr="00553C70">
          <w:rPr>
            <w:rFonts w:ascii="Verdana" w:eastAsiaTheme="minorEastAsia" w:hAnsi="Verdana" w:cstheme="minorBidi"/>
            <w:b w:val="0"/>
            <w:sz w:val="24"/>
            <w:szCs w:val="24"/>
          </w:rPr>
          <w:tab/>
        </w:r>
        <w:r w:rsidR="00553C70" w:rsidRPr="00553C70">
          <w:rPr>
            <w:rStyle w:val="Collegamentoipertestuale"/>
            <w:rFonts w:ascii="Verdana" w:hAnsi="Verdana" w:cstheme="minorHAnsi"/>
            <w:sz w:val="24"/>
            <w:szCs w:val="24"/>
          </w:rPr>
          <w:t>AREA ANZIANI E DISABILI – CENTRO DIURNO INTEGRATO</w:t>
        </w:r>
        <w:r w:rsidR="00553C70" w:rsidRPr="00553C70">
          <w:rPr>
            <w:rFonts w:ascii="Verdana" w:hAnsi="Verdana"/>
            <w:webHidden/>
            <w:sz w:val="24"/>
            <w:szCs w:val="24"/>
          </w:rPr>
          <w:tab/>
        </w:r>
        <w:r w:rsidR="00553C70" w:rsidRPr="00553C70">
          <w:rPr>
            <w:rFonts w:ascii="Verdana" w:hAnsi="Verdana"/>
            <w:webHidden/>
            <w:sz w:val="24"/>
            <w:szCs w:val="24"/>
          </w:rPr>
          <w:fldChar w:fldCharType="begin"/>
        </w:r>
        <w:r w:rsidR="00553C70" w:rsidRPr="00553C70">
          <w:rPr>
            <w:rFonts w:ascii="Verdana" w:hAnsi="Verdana"/>
            <w:webHidden/>
            <w:sz w:val="24"/>
            <w:szCs w:val="24"/>
          </w:rPr>
          <w:instrText xml:space="preserve"> PAGEREF _Toc168908769 \h </w:instrText>
        </w:r>
        <w:r w:rsidR="00553C70" w:rsidRPr="00553C70">
          <w:rPr>
            <w:rFonts w:ascii="Verdana" w:hAnsi="Verdana"/>
            <w:webHidden/>
            <w:sz w:val="24"/>
            <w:szCs w:val="24"/>
          </w:rPr>
        </w:r>
        <w:r w:rsidR="00553C70" w:rsidRPr="00553C70">
          <w:rPr>
            <w:rFonts w:ascii="Verdana" w:hAnsi="Verdana"/>
            <w:webHidden/>
            <w:sz w:val="24"/>
            <w:szCs w:val="24"/>
          </w:rPr>
          <w:fldChar w:fldCharType="separate"/>
        </w:r>
        <w:r w:rsidR="002D3848">
          <w:rPr>
            <w:rFonts w:ascii="Verdana" w:hAnsi="Verdana"/>
            <w:webHidden/>
            <w:sz w:val="24"/>
            <w:szCs w:val="24"/>
          </w:rPr>
          <w:t>26</w:t>
        </w:r>
        <w:r w:rsidR="00553C70" w:rsidRPr="00553C70">
          <w:rPr>
            <w:rFonts w:ascii="Verdana" w:hAnsi="Verdana"/>
            <w:webHidden/>
            <w:sz w:val="24"/>
            <w:szCs w:val="24"/>
          </w:rPr>
          <w:fldChar w:fldCharType="end"/>
        </w:r>
      </w:hyperlink>
    </w:p>
    <w:p w14:paraId="37880D6C" w14:textId="440C46B5" w:rsidR="00553C70" w:rsidRPr="00553C70" w:rsidRDefault="00963AE7">
      <w:pPr>
        <w:pStyle w:val="Sommario2"/>
        <w:rPr>
          <w:rFonts w:ascii="Verdana" w:eastAsiaTheme="minorEastAsia" w:hAnsi="Verdana" w:cstheme="minorBidi"/>
          <w:b w:val="0"/>
          <w:sz w:val="24"/>
          <w:szCs w:val="24"/>
        </w:rPr>
      </w:pPr>
      <w:hyperlink w:anchor="_Toc168908770" w:history="1">
        <w:r w:rsidR="00553C70" w:rsidRPr="00553C70">
          <w:rPr>
            <w:rStyle w:val="Collegamentoipertestuale"/>
            <w:rFonts w:ascii="Verdana" w:hAnsi="Verdana" w:cstheme="minorHAnsi"/>
            <w:iCs/>
            <w:sz w:val="24"/>
            <w:szCs w:val="24"/>
          </w:rPr>
          <w:t>7.3.</w:t>
        </w:r>
        <w:r w:rsidR="00553C70" w:rsidRPr="00553C70">
          <w:rPr>
            <w:rFonts w:ascii="Verdana" w:eastAsiaTheme="minorEastAsia" w:hAnsi="Verdana" w:cstheme="minorBidi"/>
            <w:b w:val="0"/>
            <w:sz w:val="24"/>
            <w:szCs w:val="24"/>
          </w:rPr>
          <w:tab/>
        </w:r>
        <w:r w:rsidR="00553C70" w:rsidRPr="00553C70">
          <w:rPr>
            <w:rStyle w:val="Collegamentoipertestuale"/>
            <w:rFonts w:ascii="Verdana" w:hAnsi="Verdana" w:cstheme="minorHAnsi"/>
            <w:sz w:val="24"/>
            <w:szCs w:val="24"/>
          </w:rPr>
          <w:t>RISTORANTE SOCIALE “LA DISLOCANDA”</w:t>
        </w:r>
        <w:r w:rsidR="00553C70" w:rsidRPr="00553C70">
          <w:rPr>
            <w:rFonts w:ascii="Verdana" w:hAnsi="Verdana"/>
            <w:webHidden/>
            <w:sz w:val="24"/>
            <w:szCs w:val="24"/>
          </w:rPr>
          <w:tab/>
        </w:r>
        <w:r w:rsidR="00553C70" w:rsidRPr="00553C70">
          <w:rPr>
            <w:rFonts w:ascii="Verdana" w:hAnsi="Verdana"/>
            <w:webHidden/>
            <w:sz w:val="24"/>
            <w:szCs w:val="24"/>
          </w:rPr>
          <w:fldChar w:fldCharType="begin"/>
        </w:r>
        <w:r w:rsidR="00553C70" w:rsidRPr="00553C70">
          <w:rPr>
            <w:rFonts w:ascii="Verdana" w:hAnsi="Verdana"/>
            <w:webHidden/>
            <w:sz w:val="24"/>
            <w:szCs w:val="24"/>
          </w:rPr>
          <w:instrText xml:space="preserve"> PAGEREF _Toc168908770 \h </w:instrText>
        </w:r>
        <w:r w:rsidR="00553C70" w:rsidRPr="00553C70">
          <w:rPr>
            <w:rFonts w:ascii="Verdana" w:hAnsi="Verdana"/>
            <w:webHidden/>
            <w:sz w:val="24"/>
            <w:szCs w:val="24"/>
          </w:rPr>
        </w:r>
        <w:r w:rsidR="00553C70" w:rsidRPr="00553C70">
          <w:rPr>
            <w:rFonts w:ascii="Verdana" w:hAnsi="Verdana"/>
            <w:webHidden/>
            <w:sz w:val="24"/>
            <w:szCs w:val="24"/>
          </w:rPr>
          <w:fldChar w:fldCharType="separate"/>
        </w:r>
        <w:r w:rsidR="002D3848">
          <w:rPr>
            <w:rFonts w:ascii="Verdana" w:hAnsi="Verdana"/>
            <w:webHidden/>
            <w:sz w:val="24"/>
            <w:szCs w:val="24"/>
          </w:rPr>
          <w:t>28</w:t>
        </w:r>
        <w:r w:rsidR="00553C70" w:rsidRPr="00553C70">
          <w:rPr>
            <w:rFonts w:ascii="Verdana" w:hAnsi="Verdana"/>
            <w:webHidden/>
            <w:sz w:val="24"/>
            <w:szCs w:val="24"/>
          </w:rPr>
          <w:fldChar w:fldCharType="end"/>
        </w:r>
      </w:hyperlink>
    </w:p>
    <w:p w14:paraId="7977B4F5" w14:textId="209970C1" w:rsidR="00553C70" w:rsidRPr="00553C70" w:rsidRDefault="00963AE7" w:rsidP="00553C70">
      <w:pPr>
        <w:pStyle w:val="Sommario1"/>
        <w:rPr>
          <w:rFonts w:eastAsiaTheme="minorEastAsia" w:cstheme="minorBidi"/>
        </w:rPr>
      </w:pPr>
      <w:hyperlink w:anchor="_Toc168908771" w:history="1">
        <w:r w:rsidR="00553C70" w:rsidRPr="00553C70">
          <w:rPr>
            <w:rStyle w:val="Collegamentoipertestuale"/>
          </w:rPr>
          <w:t>8.</w:t>
        </w:r>
        <w:r w:rsidR="00553C70" w:rsidRPr="00553C70">
          <w:rPr>
            <w:rFonts w:eastAsiaTheme="minorEastAsia" w:cstheme="minorBidi"/>
          </w:rPr>
          <w:tab/>
        </w:r>
        <w:r w:rsidR="00553C70" w:rsidRPr="00553C70">
          <w:rPr>
            <w:rStyle w:val="Collegamentoipertestuale"/>
          </w:rPr>
          <w:t>situazione economico-finanziaria</w:t>
        </w:r>
        <w:r w:rsidR="00553C70" w:rsidRPr="00553C70">
          <w:rPr>
            <w:webHidden/>
          </w:rPr>
          <w:tab/>
        </w:r>
        <w:r w:rsidR="00553C70" w:rsidRPr="00553C70">
          <w:rPr>
            <w:webHidden/>
          </w:rPr>
          <w:fldChar w:fldCharType="begin"/>
        </w:r>
        <w:r w:rsidR="00553C70" w:rsidRPr="00553C70">
          <w:rPr>
            <w:webHidden/>
          </w:rPr>
          <w:instrText xml:space="preserve"> PAGEREF _Toc168908771 \h </w:instrText>
        </w:r>
        <w:r w:rsidR="00553C70" w:rsidRPr="00553C70">
          <w:rPr>
            <w:webHidden/>
          </w:rPr>
        </w:r>
        <w:r w:rsidR="00553C70" w:rsidRPr="00553C70">
          <w:rPr>
            <w:webHidden/>
          </w:rPr>
          <w:fldChar w:fldCharType="separate"/>
        </w:r>
        <w:r w:rsidR="002D3848">
          <w:rPr>
            <w:webHidden/>
          </w:rPr>
          <w:t>30</w:t>
        </w:r>
        <w:r w:rsidR="00553C70" w:rsidRPr="00553C70">
          <w:rPr>
            <w:webHidden/>
          </w:rPr>
          <w:fldChar w:fldCharType="end"/>
        </w:r>
      </w:hyperlink>
    </w:p>
    <w:p w14:paraId="00661B36" w14:textId="17895F95" w:rsidR="00553C70" w:rsidRPr="00553C70" w:rsidRDefault="00963AE7" w:rsidP="00553C70">
      <w:pPr>
        <w:pStyle w:val="Sommario1"/>
        <w:rPr>
          <w:rFonts w:eastAsiaTheme="minorEastAsia" w:cstheme="minorBidi"/>
        </w:rPr>
      </w:pPr>
      <w:hyperlink w:anchor="_Toc168908772" w:history="1">
        <w:r w:rsidR="00553C70" w:rsidRPr="00553C70">
          <w:rPr>
            <w:rStyle w:val="Collegamentoipertestuale"/>
            <w:rFonts w:cs="Calibri"/>
          </w:rPr>
          <w:t>9.</w:t>
        </w:r>
        <w:r w:rsidR="00553C70" w:rsidRPr="00553C70">
          <w:rPr>
            <w:rFonts w:eastAsiaTheme="minorEastAsia" w:cstheme="minorBidi"/>
          </w:rPr>
          <w:tab/>
        </w:r>
        <w:r w:rsidR="00553C70" w:rsidRPr="00553C70">
          <w:rPr>
            <w:rStyle w:val="Collegamentoipertestuale"/>
            <w:rFonts w:cs="Calibri"/>
          </w:rPr>
          <w:t>PROSPETTIVE FUTURE</w:t>
        </w:r>
        <w:r w:rsidR="00553C70" w:rsidRPr="00553C70">
          <w:rPr>
            <w:webHidden/>
          </w:rPr>
          <w:tab/>
        </w:r>
        <w:r w:rsidR="00553C70" w:rsidRPr="00553C70">
          <w:rPr>
            <w:webHidden/>
          </w:rPr>
          <w:fldChar w:fldCharType="begin"/>
        </w:r>
        <w:r w:rsidR="00553C70" w:rsidRPr="00553C70">
          <w:rPr>
            <w:webHidden/>
          </w:rPr>
          <w:instrText xml:space="preserve"> PAGEREF _Toc168908772 \h </w:instrText>
        </w:r>
        <w:r w:rsidR="00553C70" w:rsidRPr="00553C70">
          <w:rPr>
            <w:webHidden/>
          </w:rPr>
        </w:r>
        <w:r w:rsidR="00553C70" w:rsidRPr="00553C70">
          <w:rPr>
            <w:webHidden/>
          </w:rPr>
          <w:fldChar w:fldCharType="separate"/>
        </w:r>
        <w:r w:rsidR="002D3848">
          <w:rPr>
            <w:webHidden/>
          </w:rPr>
          <w:t>32</w:t>
        </w:r>
        <w:r w:rsidR="00553C70" w:rsidRPr="00553C70">
          <w:rPr>
            <w:webHidden/>
          </w:rPr>
          <w:fldChar w:fldCharType="end"/>
        </w:r>
      </w:hyperlink>
    </w:p>
    <w:p w14:paraId="682E9200" w14:textId="77777777" w:rsidR="00F578ED" w:rsidRDefault="00553C70" w:rsidP="00553C70">
      <w:pPr>
        <w:pStyle w:val="Titolosommario"/>
        <w:rPr>
          <w:bCs/>
        </w:rPr>
      </w:pPr>
      <w:r>
        <w:rPr>
          <w:bCs/>
        </w:rPr>
        <w:fldChar w:fldCharType="end"/>
      </w:r>
    </w:p>
    <w:p w14:paraId="5DA3EA5C" w14:textId="77777777" w:rsidR="000B6CB2" w:rsidRDefault="000B6CB2" w:rsidP="0020154C">
      <w:pPr>
        <w:rPr>
          <w:bCs/>
        </w:rPr>
      </w:pPr>
    </w:p>
    <w:p w14:paraId="7462A3E9" w14:textId="77777777" w:rsidR="000B6CB2" w:rsidRDefault="000B6CB2" w:rsidP="0020154C">
      <w:pPr>
        <w:rPr>
          <w:bCs/>
        </w:rPr>
      </w:pPr>
    </w:p>
    <w:p w14:paraId="07370F58" w14:textId="77777777" w:rsidR="000B6CB2" w:rsidRDefault="000B6CB2" w:rsidP="0020154C">
      <w:pPr>
        <w:rPr>
          <w:bCs/>
        </w:rPr>
      </w:pPr>
    </w:p>
    <w:p w14:paraId="66545372" w14:textId="77777777" w:rsidR="000B6CB2" w:rsidRDefault="000B6CB2" w:rsidP="0020154C">
      <w:pPr>
        <w:rPr>
          <w:bCs/>
        </w:rPr>
      </w:pPr>
    </w:p>
    <w:p w14:paraId="4C122A42" w14:textId="77777777" w:rsidR="000B6CB2" w:rsidRPr="0020154C" w:rsidRDefault="000B6CB2" w:rsidP="0020154C"/>
    <w:p w14:paraId="6FEC0AC1" w14:textId="77777777" w:rsidR="000B6CB2" w:rsidRPr="000B6CB2" w:rsidRDefault="00B427A0" w:rsidP="000B6CB2">
      <w:pPr>
        <w:pStyle w:val="Titolo1"/>
        <w:rPr>
          <w:rFonts w:asciiTheme="minorHAnsi" w:hAnsiTheme="minorHAnsi" w:cstheme="minorHAnsi"/>
        </w:rPr>
      </w:pPr>
      <w:bookmarkStart w:id="0" w:name="_Toc532297967"/>
      <w:bookmarkStart w:id="1" w:name="_Toc51688550"/>
      <w:bookmarkStart w:id="2" w:name="_Toc167801610"/>
      <w:bookmarkStart w:id="3" w:name="_Toc168908760"/>
      <w:r w:rsidRPr="0020154C">
        <w:rPr>
          <w:rFonts w:asciiTheme="minorHAnsi" w:hAnsiTheme="minorHAnsi" w:cstheme="minorHAnsi"/>
        </w:rPr>
        <w:t>PREMESS</w:t>
      </w:r>
      <w:bookmarkEnd w:id="0"/>
      <w:bookmarkEnd w:id="1"/>
      <w:bookmarkEnd w:id="2"/>
      <w:r w:rsidR="000B6CB2">
        <w:rPr>
          <w:rFonts w:asciiTheme="minorHAnsi" w:hAnsiTheme="minorHAnsi" w:cstheme="minorHAnsi"/>
        </w:rPr>
        <w:t>a</w:t>
      </w:r>
      <w:bookmarkEnd w:id="3"/>
    </w:p>
    <w:p w14:paraId="4D6573B7" w14:textId="77777777" w:rsidR="00B427A0" w:rsidRPr="00060690" w:rsidRDefault="00B427A0" w:rsidP="007674A6">
      <w:pPr>
        <w:pStyle w:val="Corpotesto"/>
        <w:spacing w:before="0" w:beforeAutospacing="0" w:after="0" w:afterAutospacing="0" w:line="360" w:lineRule="auto"/>
        <w:rPr>
          <w:rFonts w:asciiTheme="minorHAnsi" w:hAnsiTheme="minorHAnsi" w:cstheme="minorHAnsi"/>
          <w:b/>
          <w:szCs w:val="22"/>
          <w:lang w:val="it-IT" w:eastAsia="it-IT"/>
        </w:rPr>
      </w:pPr>
      <w:r w:rsidRPr="00060690">
        <w:rPr>
          <w:rFonts w:asciiTheme="minorHAnsi" w:hAnsiTheme="minorHAnsi" w:cstheme="minorHAnsi"/>
          <w:b/>
          <w:szCs w:val="22"/>
          <w:lang w:val="it-IT" w:eastAsia="it-IT"/>
        </w:rPr>
        <w:t>PRINCIPI DI REDAZIONE DEL BILANCIO SOCIALE</w:t>
      </w:r>
    </w:p>
    <w:p w14:paraId="48151902" w14:textId="77777777" w:rsidR="00B427A0" w:rsidRPr="00241448" w:rsidRDefault="00B427A0" w:rsidP="007674A6">
      <w:pPr>
        <w:spacing w:line="360" w:lineRule="auto"/>
        <w:jc w:val="both"/>
        <w:rPr>
          <w:rFonts w:ascii="Verdana" w:hAnsi="Verdana" w:cstheme="minorHAnsi"/>
        </w:rPr>
      </w:pPr>
      <w:r w:rsidRPr="00241448">
        <w:rPr>
          <w:rFonts w:ascii="Verdana" w:hAnsi="Verdana" w:cstheme="minorHAnsi"/>
        </w:rPr>
        <w:t xml:space="preserve">Con la redazione di questo bilancio sociale </w:t>
      </w:r>
      <w:r w:rsidR="00EA5B8B" w:rsidRPr="00241448">
        <w:rPr>
          <w:rFonts w:ascii="Verdana" w:hAnsi="Verdana" w:cstheme="minorHAnsi"/>
        </w:rPr>
        <w:t>il Centro srl impresa sociale</w:t>
      </w:r>
      <w:r w:rsidRPr="00241448">
        <w:rPr>
          <w:rFonts w:ascii="Verdana" w:hAnsi="Verdana" w:cstheme="minorHAnsi"/>
        </w:rPr>
        <w:t>, si pone l’obiettivo di proseguire un percorso di dialogo rivolto agli stakeholder: utenti dei servizi, soci, collaboratori, dipendenti, fornitori, banche, clienti, associazioni e servizi inclusi nella rete territoriale che supportano le nostre attività, rivolto al territorio.</w:t>
      </w:r>
    </w:p>
    <w:p w14:paraId="6C6D4049" w14:textId="77777777" w:rsidR="00B427A0" w:rsidRPr="00241448" w:rsidRDefault="00B427A0" w:rsidP="007674A6">
      <w:pPr>
        <w:spacing w:line="360" w:lineRule="auto"/>
        <w:jc w:val="both"/>
        <w:rPr>
          <w:rFonts w:ascii="Verdana" w:hAnsi="Verdana" w:cstheme="minorHAnsi"/>
        </w:rPr>
      </w:pPr>
      <w:r w:rsidRPr="00241448">
        <w:rPr>
          <w:rFonts w:ascii="Verdana" w:hAnsi="Verdana" w:cstheme="minorHAnsi"/>
        </w:rPr>
        <w:t>Risulta sempre più importante presentare la ricaduta sociale delle attività svolte, rispettando i principi nel Decreto del Ministero del Lavoro e delle Politiche sociali del 04 luglio 2019.</w:t>
      </w:r>
    </w:p>
    <w:p w14:paraId="36481333" w14:textId="77777777" w:rsidR="00B427A0" w:rsidRPr="00241448" w:rsidRDefault="00B427A0" w:rsidP="007674A6">
      <w:pPr>
        <w:spacing w:line="360" w:lineRule="auto"/>
        <w:jc w:val="both"/>
        <w:rPr>
          <w:rFonts w:ascii="Verdana" w:hAnsi="Verdana" w:cstheme="minorHAnsi"/>
        </w:rPr>
      </w:pPr>
      <w:r w:rsidRPr="00241448">
        <w:rPr>
          <w:rFonts w:ascii="Verdana" w:hAnsi="Verdana" w:cstheme="minorHAnsi"/>
        </w:rPr>
        <w:t>Considerata la delicata situazione in cui si trovano alcuni dei destinatari dei servizi proposti dal</w:t>
      </w:r>
      <w:r w:rsidR="00EA5B8B" w:rsidRPr="00241448">
        <w:rPr>
          <w:rFonts w:ascii="Verdana" w:hAnsi="Verdana" w:cstheme="minorHAnsi"/>
        </w:rPr>
        <w:t xml:space="preserve"> Centro </w:t>
      </w:r>
      <w:r w:rsidRPr="00241448">
        <w:rPr>
          <w:rFonts w:ascii="Verdana" w:hAnsi="Verdana" w:cstheme="minorHAnsi"/>
        </w:rPr>
        <w:t>(anziani, minori, disabili, persone fragili o prive di un supporto familiare o sociale), r</w:t>
      </w:r>
      <w:r w:rsidR="002F7844" w:rsidRPr="00241448">
        <w:rPr>
          <w:rFonts w:ascii="Verdana" w:hAnsi="Verdana" w:cstheme="minorHAnsi"/>
        </w:rPr>
        <w:t>esta</w:t>
      </w:r>
      <w:r w:rsidRPr="00241448">
        <w:rPr>
          <w:rFonts w:ascii="Verdana" w:hAnsi="Verdana" w:cstheme="minorHAnsi"/>
        </w:rPr>
        <w:t xml:space="preserve"> indispensabile utilizzare il bilancio sociale quale strumento per analizzare i fattori di rischio soggettivi, non certo reperibili dai dati di natura economico finanziari, che ci consentono di proporre soluzioni per i cittadini in un’ottica assistenziale socio-sanitaria, socio educativa, personalizzate.</w:t>
      </w:r>
    </w:p>
    <w:p w14:paraId="06156DE9" w14:textId="77777777" w:rsidR="00B427A0" w:rsidRPr="00241448" w:rsidRDefault="00241448" w:rsidP="007674A6">
      <w:pPr>
        <w:spacing w:line="360" w:lineRule="auto"/>
        <w:jc w:val="both"/>
        <w:rPr>
          <w:rFonts w:ascii="Verdana" w:hAnsi="Verdana" w:cstheme="minorHAnsi"/>
        </w:rPr>
      </w:pPr>
      <w:r>
        <w:rPr>
          <w:rFonts w:ascii="Verdana" w:hAnsi="Verdana" w:cstheme="minorHAnsi"/>
        </w:rPr>
        <w:t>I</w:t>
      </w:r>
      <w:r w:rsidR="00B427A0" w:rsidRPr="00241448">
        <w:rPr>
          <w:rFonts w:ascii="Verdana" w:hAnsi="Verdana" w:cstheme="minorHAnsi"/>
        </w:rPr>
        <w:t xml:space="preserve"> dipendenti e tutti i nostri collaboratori sono chiamati a condividere i progetti realizzati e da realizzare, i valori che sono alla base delle scelte, la nostra mission, assumendo un ruolo attivo e responsabile, competente e coinvolto cogliendo empaticamente il bisogno, nel tentativo di fornire risposte adeguate alle nuove esigenze del territorio. </w:t>
      </w:r>
      <w:r w:rsidR="00EA5B8B" w:rsidRPr="00241448">
        <w:rPr>
          <w:rFonts w:ascii="Verdana" w:hAnsi="Verdana" w:cstheme="minorHAnsi"/>
        </w:rPr>
        <w:t>Il Centro</w:t>
      </w:r>
      <w:r w:rsidR="00B427A0" w:rsidRPr="00241448">
        <w:rPr>
          <w:rFonts w:ascii="Verdana" w:hAnsi="Verdana" w:cstheme="minorHAnsi"/>
        </w:rPr>
        <w:t xml:space="preserve"> sperimenta modalità innovative nell’ambito della progettazione dei servizi e nella costruzione di rapporti con attori sociali, pubblici e del terzo settore avvalendosi della collaborazione di diverse figure professionali.  </w:t>
      </w:r>
    </w:p>
    <w:p w14:paraId="7F264A13" w14:textId="77777777" w:rsidR="00B427A0" w:rsidRPr="00241448" w:rsidRDefault="00B427A0" w:rsidP="007674A6">
      <w:pPr>
        <w:spacing w:line="360" w:lineRule="auto"/>
        <w:jc w:val="both"/>
        <w:rPr>
          <w:rFonts w:ascii="Verdana" w:hAnsi="Verdana" w:cstheme="minorHAnsi"/>
        </w:rPr>
      </w:pPr>
      <w:r w:rsidRPr="00241448">
        <w:rPr>
          <w:rFonts w:ascii="Verdana" w:hAnsi="Verdana" w:cstheme="minorHAnsi"/>
        </w:rPr>
        <w:t xml:space="preserve">La stesura del bilancio sociale costituisce occasione per aggiornare le linee guida, i regolamenti interni, la pianificazione </w:t>
      </w:r>
      <w:r w:rsidRPr="00241448">
        <w:rPr>
          <w:rFonts w:ascii="Verdana" w:hAnsi="Verdana" w:cstheme="minorHAnsi"/>
        </w:rPr>
        <w:lastRenderedPageBreak/>
        <w:t>delle attività ed il monitoraggio dei servizi discussi nei gruppi di lavoro.</w:t>
      </w:r>
    </w:p>
    <w:p w14:paraId="7AF4B136" w14:textId="59E84BA3" w:rsidR="00B427A0" w:rsidRPr="00241448" w:rsidRDefault="00B427A0" w:rsidP="007674A6">
      <w:pPr>
        <w:spacing w:line="360" w:lineRule="auto"/>
        <w:jc w:val="both"/>
        <w:rPr>
          <w:rFonts w:ascii="Verdana" w:hAnsi="Verdana" w:cstheme="minorHAnsi"/>
        </w:rPr>
      </w:pPr>
      <w:r w:rsidRPr="00241448">
        <w:rPr>
          <w:rFonts w:ascii="Verdana" w:hAnsi="Verdana" w:cstheme="minorHAnsi"/>
        </w:rPr>
        <w:t xml:space="preserve">Il presente bilancio è stato approvato dall’Assemblea dei </w:t>
      </w:r>
      <w:r w:rsidRPr="00F373D8">
        <w:rPr>
          <w:rFonts w:ascii="Verdana" w:hAnsi="Verdana" w:cstheme="minorHAnsi"/>
        </w:rPr>
        <w:t xml:space="preserve">soci in data: </w:t>
      </w:r>
      <w:r w:rsidR="00097DC2" w:rsidRPr="00F373D8">
        <w:rPr>
          <w:rFonts w:ascii="Verdana" w:hAnsi="Verdana" w:cstheme="minorHAnsi"/>
        </w:rPr>
        <w:t>2</w:t>
      </w:r>
      <w:r w:rsidR="00F373D8" w:rsidRPr="00F373D8">
        <w:rPr>
          <w:rFonts w:ascii="Verdana" w:hAnsi="Verdana" w:cstheme="minorHAnsi"/>
        </w:rPr>
        <w:t>9</w:t>
      </w:r>
      <w:r w:rsidR="00097DC2" w:rsidRPr="00F373D8">
        <w:rPr>
          <w:rFonts w:ascii="Verdana" w:hAnsi="Verdana" w:cstheme="minorHAnsi"/>
        </w:rPr>
        <w:t>/06/2023</w:t>
      </w:r>
    </w:p>
    <w:p w14:paraId="183F5DA1" w14:textId="77777777" w:rsidR="00241448" w:rsidRDefault="00B427A0" w:rsidP="00241448">
      <w:pPr>
        <w:spacing w:line="360" w:lineRule="auto"/>
        <w:jc w:val="both"/>
      </w:pPr>
      <w:r w:rsidRPr="00241448">
        <w:rPr>
          <w:rFonts w:ascii="Verdana" w:hAnsi="Verdana" w:cstheme="minorHAnsi"/>
        </w:rPr>
        <w:t>Si è presentato il bilancio sociale ai soci e verrà presentato ai vari portatori di interesse e</w:t>
      </w:r>
      <w:r w:rsidR="00241448">
        <w:rPr>
          <w:rFonts w:ascii="Verdana" w:hAnsi="Verdana" w:cstheme="minorHAnsi"/>
        </w:rPr>
        <w:t xml:space="preserve"> sarà pubblicato sul sito della </w:t>
      </w:r>
      <w:r w:rsidR="00EA5B8B" w:rsidRPr="00241448">
        <w:rPr>
          <w:rFonts w:ascii="Verdana" w:hAnsi="Verdana" w:cstheme="minorHAnsi"/>
        </w:rPr>
        <w:t>Struttura</w:t>
      </w:r>
      <w:r w:rsidR="00241448">
        <w:rPr>
          <w:rFonts w:ascii="Verdana" w:hAnsi="Verdana" w:cstheme="minorHAnsi"/>
        </w:rPr>
        <w:t>.</w:t>
      </w:r>
      <w:bookmarkStart w:id="4" w:name="_Toc532297968"/>
      <w:bookmarkStart w:id="5" w:name="_Toc51688551"/>
    </w:p>
    <w:p w14:paraId="51F7AA73" w14:textId="77777777" w:rsidR="00B427A0" w:rsidRPr="00241448" w:rsidRDefault="00B427A0" w:rsidP="00241448">
      <w:pPr>
        <w:spacing w:line="360" w:lineRule="auto"/>
        <w:jc w:val="both"/>
        <w:rPr>
          <w:rFonts w:ascii="Verdana" w:hAnsi="Verdana" w:cstheme="minorHAnsi"/>
          <w:b/>
        </w:rPr>
      </w:pPr>
      <w:r w:rsidRPr="00241448">
        <w:rPr>
          <w:rFonts w:asciiTheme="minorHAnsi" w:hAnsiTheme="minorHAnsi" w:cstheme="minorHAnsi"/>
          <w:b/>
        </w:rPr>
        <w:t>LA STORIA</w:t>
      </w:r>
      <w:bookmarkEnd w:id="4"/>
      <w:bookmarkEnd w:id="5"/>
    </w:p>
    <w:p w14:paraId="2552EA20" w14:textId="77777777" w:rsidR="00A0077F" w:rsidRPr="00A0077F" w:rsidRDefault="00390B20" w:rsidP="00390B20">
      <w:pPr>
        <w:jc w:val="both"/>
        <w:rPr>
          <w:rFonts w:ascii="Verdana" w:hAnsi="Verdana"/>
          <w:color w:val="000000"/>
          <w:szCs w:val="15"/>
          <w:shd w:val="clear" w:color="auto" w:fill="FFFFFF"/>
        </w:rPr>
      </w:pPr>
      <w:r>
        <w:rPr>
          <w:rFonts w:ascii="Verdana" w:hAnsi="Verdana" w:cstheme="minorHAnsi"/>
        </w:rPr>
        <w:t>“</w:t>
      </w:r>
      <w:r w:rsidR="00EA5B8B" w:rsidRPr="00A0077F">
        <w:rPr>
          <w:rFonts w:ascii="Verdana" w:hAnsi="Verdana" w:cstheme="minorHAnsi"/>
        </w:rPr>
        <w:t>Il Centro srl impresa sociale</w:t>
      </w:r>
      <w:r>
        <w:rPr>
          <w:rFonts w:ascii="Verdana" w:hAnsi="Verdana" w:cstheme="minorHAnsi"/>
        </w:rPr>
        <w:t>”</w:t>
      </w:r>
      <w:r w:rsidR="00EA5B8B" w:rsidRPr="00A0077F">
        <w:rPr>
          <w:rFonts w:ascii="Verdana" w:hAnsi="Verdana" w:cstheme="minorHAnsi"/>
        </w:rPr>
        <w:t xml:space="preserve"> viene costituito a seguito della riforma del terzo settore in data 15/07/2019, </w:t>
      </w:r>
      <w:r w:rsidR="00A0077F" w:rsidRPr="00A0077F">
        <w:rPr>
          <w:rFonts w:ascii="Verdana" w:hAnsi="Verdana" w:cstheme="minorHAnsi"/>
        </w:rPr>
        <w:t>proseguendo e implementando i servizi che Società di Mutuo Soccorso di Malnate e dell’Insubria (che opera attivamente nella società in qualità di socio maggioritario</w:t>
      </w:r>
      <w:r w:rsidR="00A0077F">
        <w:rPr>
          <w:rFonts w:ascii="Verdana" w:hAnsi="Verdana" w:cstheme="minorHAnsi"/>
        </w:rPr>
        <w:t xml:space="preserve"> con il </w:t>
      </w:r>
      <w:r w:rsidR="00A0077F" w:rsidRPr="00A0077F">
        <w:rPr>
          <w:rFonts w:ascii="Verdana" w:hAnsi="Verdana" w:cstheme="minorHAnsi"/>
        </w:rPr>
        <w:t>90% delle quote)</w:t>
      </w:r>
      <w:r w:rsidR="00A0077F">
        <w:rPr>
          <w:rFonts w:ascii="Verdana" w:hAnsi="Verdana" w:cstheme="minorHAnsi"/>
        </w:rPr>
        <w:t xml:space="preserve"> </w:t>
      </w:r>
      <w:r w:rsidR="00A0077F" w:rsidRPr="00A0077F">
        <w:rPr>
          <w:rFonts w:ascii="Verdana" w:hAnsi="Verdana"/>
          <w:color w:val="000000"/>
          <w:szCs w:val="15"/>
          <w:shd w:val="clear" w:color="auto" w:fill="FFFFFF"/>
        </w:rPr>
        <w:t>ha portato sul territorio dal 2010. Il Cda, tenuto in capo dal Presidente Storico Maurizio Ampollini, si è rinnovato con figure altamente qualificate e inserite professionalmente e attivamente nel comparto soci</w:t>
      </w:r>
      <w:r w:rsidR="00A0077F">
        <w:rPr>
          <w:rFonts w:ascii="Verdana" w:hAnsi="Verdana"/>
          <w:color w:val="000000"/>
          <w:szCs w:val="15"/>
          <w:shd w:val="clear" w:color="auto" w:fill="FFFFFF"/>
        </w:rPr>
        <w:t>o sanitario</w:t>
      </w:r>
      <w:r w:rsidR="00A0077F" w:rsidRPr="00A0077F">
        <w:rPr>
          <w:rFonts w:ascii="Verdana" w:hAnsi="Verdana"/>
          <w:color w:val="000000"/>
          <w:szCs w:val="15"/>
          <w:shd w:val="clear" w:color="auto" w:fill="FFFFFF"/>
        </w:rPr>
        <w:t>.</w:t>
      </w:r>
    </w:p>
    <w:p w14:paraId="78EC9A20" w14:textId="77777777" w:rsidR="00A0077F" w:rsidRPr="00A0077F" w:rsidRDefault="00A0077F" w:rsidP="00390B20">
      <w:pPr>
        <w:jc w:val="both"/>
        <w:rPr>
          <w:rFonts w:ascii="Verdana" w:hAnsi="Verdana"/>
          <w:color w:val="000000"/>
          <w:szCs w:val="15"/>
          <w:shd w:val="clear" w:color="auto" w:fill="FFFFFF"/>
        </w:rPr>
      </w:pPr>
      <w:r w:rsidRPr="00A0077F">
        <w:rPr>
          <w:rFonts w:ascii="Verdana" w:hAnsi="Verdana"/>
          <w:color w:val="000000"/>
          <w:szCs w:val="15"/>
          <w:shd w:val="clear" w:color="auto" w:fill="FFFFFF"/>
        </w:rPr>
        <w:t xml:space="preserve">La direzione della struttura, affidata </w:t>
      </w:r>
      <w:r>
        <w:rPr>
          <w:rFonts w:ascii="Verdana" w:hAnsi="Verdana"/>
          <w:color w:val="000000"/>
          <w:szCs w:val="15"/>
          <w:shd w:val="clear" w:color="auto" w:fill="FFFFFF"/>
        </w:rPr>
        <w:t>a</w:t>
      </w:r>
      <w:r w:rsidRPr="00A0077F">
        <w:rPr>
          <w:rFonts w:ascii="Verdana" w:hAnsi="Verdana"/>
          <w:color w:val="000000"/>
          <w:szCs w:val="15"/>
          <w:shd w:val="clear" w:color="auto" w:fill="FFFFFF"/>
        </w:rPr>
        <w:t xml:space="preserve"> Fracassi Stella, si pone tra gli obbiettivi quello di continuare un percorso già intrapreso negli anni, con uno sguardo al rinnovamento e all’implementazione delle attività, seguendo quelle che sono le richieste di un comparto in continua evoluzione.</w:t>
      </w:r>
    </w:p>
    <w:p w14:paraId="27E1A8ED" w14:textId="77777777" w:rsidR="00A0077F" w:rsidRDefault="00A0077F" w:rsidP="00390B20">
      <w:pPr>
        <w:jc w:val="both"/>
        <w:rPr>
          <w:rFonts w:ascii="Verdana" w:hAnsi="Verdana"/>
          <w:color w:val="000000"/>
          <w:szCs w:val="15"/>
          <w:shd w:val="clear" w:color="auto" w:fill="FFFFFF"/>
        </w:rPr>
      </w:pPr>
      <w:r w:rsidRPr="00A0077F">
        <w:rPr>
          <w:rFonts w:ascii="Verdana" w:hAnsi="Verdana"/>
          <w:color w:val="000000"/>
          <w:szCs w:val="15"/>
          <w:shd w:val="clear" w:color="auto" w:fill="FFFFFF"/>
        </w:rPr>
        <w:t>Professionalità, Preparazione, Umanità sono i nostri punti di forza per una storia che stiamo scrivendo giorno dopo giorno, insieme, con entusiasmo e voglia di dare.</w:t>
      </w:r>
    </w:p>
    <w:p w14:paraId="171A43C6" w14:textId="77777777" w:rsidR="000F034C" w:rsidRDefault="000F034C" w:rsidP="00390B20">
      <w:pPr>
        <w:shd w:val="clear" w:color="auto" w:fill="FFFFFF"/>
        <w:spacing w:after="240"/>
        <w:jc w:val="both"/>
        <w:rPr>
          <w:rFonts w:ascii="Verdana" w:hAnsi="Verdana"/>
          <w:color w:val="000000"/>
          <w:szCs w:val="15"/>
          <w:shd w:val="clear" w:color="auto" w:fill="FFFFFF"/>
        </w:rPr>
      </w:pPr>
    </w:p>
    <w:p w14:paraId="65A6B4D4" w14:textId="77777777" w:rsidR="000F034C" w:rsidRDefault="00A0077F" w:rsidP="00241448">
      <w:pPr>
        <w:shd w:val="clear" w:color="auto" w:fill="FFFFFF"/>
        <w:spacing w:after="240"/>
        <w:jc w:val="both"/>
        <w:rPr>
          <w:rFonts w:ascii="Verdana" w:hAnsi="Verdana"/>
          <w:color w:val="000000"/>
          <w:szCs w:val="15"/>
          <w:shd w:val="clear" w:color="auto" w:fill="FFFFFF"/>
        </w:rPr>
      </w:pPr>
      <w:r>
        <w:rPr>
          <w:rFonts w:ascii="Verdana" w:hAnsi="Verdana"/>
          <w:color w:val="000000"/>
          <w:szCs w:val="15"/>
          <w:shd w:val="clear" w:color="auto" w:fill="FFFFFF"/>
        </w:rPr>
        <w:t>Tra i servizi si annoverano</w:t>
      </w:r>
      <w:r w:rsidR="000F034C">
        <w:rPr>
          <w:rFonts w:ascii="Verdana" w:hAnsi="Verdana"/>
          <w:color w:val="000000"/>
          <w:szCs w:val="15"/>
          <w:shd w:val="clear" w:color="auto" w:fill="FFFFFF"/>
        </w:rPr>
        <w:t>:</w:t>
      </w:r>
    </w:p>
    <w:p w14:paraId="4774282B" w14:textId="77777777" w:rsidR="00241448" w:rsidRPr="000F034C" w:rsidRDefault="00A0077F" w:rsidP="000F034C">
      <w:pPr>
        <w:pStyle w:val="Paragrafoelenco"/>
        <w:numPr>
          <w:ilvl w:val="0"/>
          <w:numId w:val="19"/>
        </w:numPr>
        <w:shd w:val="clear" w:color="auto" w:fill="FFFFFF"/>
        <w:spacing w:after="240"/>
        <w:jc w:val="both"/>
        <w:rPr>
          <w:rFonts w:ascii="Verdana" w:hAnsi="Verdana" w:cstheme="minorHAnsi"/>
        </w:rPr>
      </w:pPr>
      <w:r w:rsidRPr="00895F2E">
        <w:rPr>
          <w:rFonts w:ascii="Verdana" w:hAnsi="Verdana"/>
          <w:b/>
          <w:bCs/>
          <w:color w:val="000000"/>
          <w:szCs w:val="15"/>
          <w:shd w:val="clear" w:color="auto" w:fill="FFFFFF"/>
        </w:rPr>
        <w:t>il Centro Diurno Integrato</w:t>
      </w:r>
      <w:r w:rsidRPr="000F034C">
        <w:rPr>
          <w:rFonts w:ascii="Verdana" w:hAnsi="Verdana"/>
          <w:color w:val="000000"/>
          <w:szCs w:val="15"/>
          <w:shd w:val="clear" w:color="auto" w:fill="FFFFFF"/>
        </w:rPr>
        <w:t xml:space="preserve">, sito presso la sede legale a Malnate, in via Primo maggio 10 che opera in regime di accreditamento con Ats Insubria per 25 posti.  </w:t>
      </w:r>
      <w:r w:rsidRPr="000F034C">
        <w:rPr>
          <w:rFonts w:ascii="Verdana" w:hAnsi="Verdana" w:cstheme="minorHAnsi"/>
        </w:rPr>
        <w:t>Il Centro Diurno Integrato (CDI) è un servizio che accoglie, per alcune ore della giornata</w:t>
      </w:r>
      <w:r w:rsidR="000F034C" w:rsidRPr="000F034C">
        <w:rPr>
          <w:rFonts w:ascii="Verdana" w:hAnsi="Verdana" w:cstheme="minorHAnsi"/>
        </w:rPr>
        <w:t xml:space="preserve"> in</w:t>
      </w:r>
      <w:r w:rsidRPr="000F034C">
        <w:rPr>
          <w:rFonts w:ascii="Verdana" w:hAnsi="Verdana" w:cstheme="minorHAnsi"/>
        </w:rPr>
        <w:t xml:space="preserve"> un </w:t>
      </w:r>
      <w:r w:rsidRPr="000F034C">
        <w:rPr>
          <w:rFonts w:ascii="Verdana" w:hAnsi="Verdana" w:cstheme="minorHAnsi"/>
          <w:bCs/>
        </w:rPr>
        <w:t>ambiente protetto</w:t>
      </w:r>
      <w:r w:rsidRPr="000F034C">
        <w:rPr>
          <w:rFonts w:ascii="Verdana" w:hAnsi="Verdana" w:cstheme="minorHAnsi"/>
        </w:rPr>
        <w:t>, </w:t>
      </w:r>
      <w:r w:rsidRPr="000F034C">
        <w:rPr>
          <w:rFonts w:ascii="Verdana" w:hAnsi="Verdana" w:cstheme="minorHAnsi"/>
          <w:bCs/>
        </w:rPr>
        <w:t>anziani con una compromissione parziale dell’autosufficienza</w:t>
      </w:r>
      <w:r w:rsidRPr="000F034C">
        <w:rPr>
          <w:rFonts w:ascii="Verdana" w:hAnsi="Verdana" w:cstheme="minorHAnsi"/>
        </w:rPr>
        <w:t xml:space="preserve">. </w:t>
      </w:r>
      <w:r w:rsidRPr="000F034C">
        <w:rPr>
          <w:rFonts w:ascii="Verdana" w:hAnsi="Verdana" w:cstheme="minorHAnsi"/>
        </w:rPr>
        <w:br/>
        <w:t>Il CDI, svolgendo una funzione intermedia tra l’assistenza domiciliare e le strutture residenziali, può essere inteso come </w:t>
      </w:r>
      <w:r w:rsidRPr="000F034C">
        <w:rPr>
          <w:rFonts w:ascii="Verdana" w:hAnsi="Verdana" w:cstheme="minorHAnsi"/>
          <w:bCs/>
        </w:rPr>
        <w:t>luogo dove poter mantenere o recuperare le funzionalità di base della vita quotidiana</w:t>
      </w:r>
      <w:r w:rsidRPr="000F034C">
        <w:rPr>
          <w:rFonts w:ascii="Verdana" w:hAnsi="Verdana" w:cstheme="minorHAnsi"/>
        </w:rPr>
        <w:t>. I </w:t>
      </w:r>
      <w:r w:rsidRPr="000F034C">
        <w:rPr>
          <w:rFonts w:ascii="Verdana" w:hAnsi="Verdana" w:cstheme="minorHAnsi"/>
          <w:bCs/>
        </w:rPr>
        <w:t xml:space="preserve">Centri Diurni Integrati </w:t>
      </w:r>
      <w:r w:rsidRPr="000F034C">
        <w:rPr>
          <w:rFonts w:ascii="Verdana" w:hAnsi="Verdana" w:cstheme="minorHAnsi"/>
        </w:rPr>
        <w:t xml:space="preserve">si </w:t>
      </w:r>
      <w:r w:rsidR="00895F2E">
        <w:rPr>
          <w:rFonts w:ascii="Verdana" w:hAnsi="Verdana" w:cstheme="minorHAnsi"/>
        </w:rPr>
        <w:t>collocano come</w:t>
      </w:r>
      <w:r w:rsidRPr="000F034C">
        <w:rPr>
          <w:rFonts w:ascii="Verdana" w:hAnsi="Verdana" w:cstheme="minorHAnsi"/>
        </w:rPr>
        <w:t> </w:t>
      </w:r>
      <w:r w:rsidRPr="000F034C">
        <w:rPr>
          <w:rFonts w:ascii="Verdana" w:hAnsi="Verdana" w:cstheme="minorHAnsi"/>
          <w:bCs/>
        </w:rPr>
        <w:t>luoghi di vita collettiva</w:t>
      </w:r>
      <w:r w:rsidRPr="000F034C">
        <w:rPr>
          <w:rFonts w:ascii="Verdana" w:hAnsi="Verdana" w:cstheme="minorHAnsi"/>
        </w:rPr>
        <w:t xml:space="preserve">, dove sviluppare una sempre maggiore personalizzazione, </w:t>
      </w:r>
      <w:r w:rsidRPr="000F034C">
        <w:rPr>
          <w:rFonts w:ascii="Verdana" w:hAnsi="Verdana" w:cstheme="minorHAnsi"/>
        </w:rPr>
        <w:lastRenderedPageBreak/>
        <w:t>organizzando gli spazi e le attività a partire dallo stile di vita caratterizzante il luogo di origine degli anziani.</w:t>
      </w:r>
      <w:r w:rsidRPr="000F034C">
        <w:rPr>
          <w:rFonts w:ascii="Verdana" w:hAnsi="Verdana" w:cstheme="minorHAnsi"/>
        </w:rPr>
        <w:br/>
        <w:t>Tali obiettivi si traducono quotidianamente in interventi organizzati in un'ottica di flessibilità, per rispondere a richieste e bisogni specifici</w:t>
      </w:r>
      <w:r w:rsidR="00241448" w:rsidRPr="000F034C">
        <w:rPr>
          <w:rFonts w:ascii="Verdana" w:hAnsi="Verdana" w:cstheme="minorHAnsi"/>
        </w:rPr>
        <w:t xml:space="preserve">. </w:t>
      </w:r>
      <w:r w:rsidR="00241448" w:rsidRPr="00895F2E">
        <w:rPr>
          <w:rFonts w:ascii="Verdana" w:hAnsi="Verdana" w:cstheme="minorHAnsi"/>
        </w:rPr>
        <w:t xml:space="preserve">Il Centro, attivo tutta la settimana </w:t>
      </w:r>
      <w:r w:rsidR="000F034C" w:rsidRPr="00895F2E">
        <w:rPr>
          <w:rFonts w:ascii="Verdana" w:hAnsi="Verdana" w:cstheme="minorHAnsi"/>
        </w:rPr>
        <w:t>offre</w:t>
      </w:r>
      <w:r w:rsidR="00241448" w:rsidRPr="00895F2E">
        <w:rPr>
          <w:rFonts w:ascii="Verdana" w:hAnsi="Verdana" w:cstheme="minorHAnsi"/>
        </w:rPr>
        <w:t xml:space="preserve"> alla persona anziana un’assistenza globale, pensata sulla base di piani di lavoro personalizzati che mirano a garantire la migli</w:t>
      </w:r>
      <w:r w:rsidR="000F034C" w:rsidRPr="00895F2E">
        <w:rPr>
          <w:rFonts w:ascii="Verdana" w:hAnsi="Verdana" w:cstheme="minorHAnsi"/>
        </w:rPr>
        <w:t>ore qualità di vita possibile.</w:t>
      </w:r>
    </w:p>
    <w:p w14:paraId="4E35DCD3" w14:textId="77777777" w:rsidR="00241448" w:rsidRPr="00895F2E" w:rsidRDefault="00241448" w:rsidP="000F034C">
      <w:pPr>
        <w:spacing w:line="280" w:lineRule="exact"/>
        <w:ind w:left="720" w:right="-1"/>
        <w:jc w:val="both"/>
        <w:rPr>
          <w:rFonts w:ascii="Verdana" w:hAnsi="Verdana" w:cstheme="minorHAnsi"/>
        </w:rPr>
      </w:pPr>
      <w:r w:rsidRPr="00895F2E">
        <w:rPr>
          <w:rFonts w:ascii="Verdana" w:hAnsi="Verdana" w:cstheme="minorHAnsi"/>
        </w:rPr>
        <w:t>Il Servizio ha altresì la funzione di recuperare e mantenere le capacità residue degli ospiti e contrastare l’impoverimento relazionale che la non autosufficienza può indurre.</w:t>
      </w:r>
    </w:p>
    <w:p w14:paraId="03657761" w14:textId="77777777" w:rsidR="00241448" w:rsidRPr="00895F2E" w:rsidRDefault="00241448" w:rsidP="00241448">
      <w:pPr>
        <w:jc w:val="both"/>
        <w:rPr>
          <w:rFonts w:ascii="Verdana" w:hAnsi="Verdana" w:cstheme="minorHAnsi"/>
        </w:rPr>
      </w:pPr>
    </w:p>
    <w:p w14:paraId="66A166DA" w14:textId="77777777" w:rsidR="00241448" w:rsidRPr="000F034C" w:rsidRDefault="00241448" w:rsidP="00241448">
      <w:pPr>
        <w:widowControl/>
        <w:numPr>
          <w:ilvl w:val="0"/>
          <w:numId w:val="17"/>
        </w:numPr>
        <w:autoSpaceDE/>
        <w:autoSpaceDN/>
        <w:adjustRightInd/>
        <w:jc w:val="both"/>
        <w:rPr>
          <w:rFonts w:ascii="Verdana" w:hAnsi="Verdana" w:cs="Times New Roman"/>
        </w:rPr>
      </w:pPr>
      <w:r w:rsidRPr="000F034C">
        <w:rPr>
          <w:rFonts w:ascii="Verdana" w:hAnsi="Verdana" w:cs="Times New Roman"/>
        </w:rPr>
        <w:t>Assistenza e presa in carico di persone anziane in fragilità e delle loro famiglie</w:t>
      </w:r>
      <w:r w:rsidR="00895F2E">
        <w:rPr>
          <w:rFonts w:ascii="Verdana" w:hAnsi="Verdana" w:cs="Times New Roman"/>
        </w:rPr>
        <w:t>;</w:t>
      </w:r>
    </w:p>
    <w:p w14:paraId="58F3B640" w14:textId="77777777" w:rsidR="00241448" w:rsidRPr="000F034C" w:rsidRDefault="00241448" w:rsidP="00241448">
      <w:pPr>
        <w:jc w:val="both"/>
        <w:rPr>
          <w:rFonts w:ascii="Verdana" w:hAnsi="Verdana" w:cs="Times New Roman"/>
        </w:rPr>
      </w:pPr>
    </w:p>
    <w:p w14:paraId="18A39529"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Attività socio-assistenziali e riabilitative;</w:t>
      </w:r>
    </w:p>
    <w:p w14:paraId="569E0C8D" w14:textId="77777777" w:rsidR="000F034C" w:rsidRPr="000F034C" w:rsidRDefault="000F034C" w:rsidP="000F034C">
      <w:pPr>
        <w:pStyle w:val="Paragrafoelenco"/>
        <w:widowControl/>
        <w:autoSpaceDE/>
        <w:autoSpaceDN/>
        <w:adjustRightInd/>
        <w:spacing w:after="160" w:line="259" w:lineRule="auto"/>
        <w:jc w:val="both"/>
        <w:rPr>
          <w:rFonts w:ascii="Verdana" w:hAnsi="Verdana" w:cs="Times New Roman"/>
        </w:rPr>
      </w:pPr>
      <w:r w:rsidRPr="000F034C">
        <w:rPr>
          <w:rFonts w:ascii="Verdana" w:hAnsi="Verdana" w:cs="Arial"/>
          <w:color w:val="000000"/>
          <w:shd w:val="clear" w:color="auto" w:fill="FFFFFF"/>
        </w:rPr>
        <w:t>Il Centro si avvale di personale qualificato ASA e OSS dedito alla cura dell’anziano nell’espletamento delle normali attività e funzioni quotidiane, nonché alla somministrazione dei pasti. Tali figure di riferimento sono garanzia di un’attenta assistenza ai bisogni individuali dei singoli.</w:t>
      </w:r>
      <w:r w:rsidRPr="000F034C">
        <w:rPr>
          <w:rStyle w:val="apple-converted-space"/>
          <w:rFonts w:ascii="Verdana" w:hAnsi="Verdana" w:cs="Arial"/>
          <w:color w:val="000000"/>
          <w:shd w:val="clear" w:color="auto" w:fill="FFFFFF"/>
        </w:rPr>
        <w:t> </w:t>
      </w:r>
    </w:p>
    <w:p w14:paraId="08546214"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Assistenza sanitaria;</w:t>
      </w:r>
    </w:p>
    <w:p w14:paraId="28435F7A" w14:textId="77777777" w:rsidR="000F034C" w:rsidRPr="000F034C" w:rsidRDefault="000F034C" w:rsidP="000F034C">
      <w:pPr>
        <w:widowControl/>
        <w:shd w:val="clear" w:color="auto" w:fill="FFFFFF"/>
        <w:autoSpaceDE/>
        <w:autoSpaceDN/>
        <w:adjustRightInd/>
        <w:spacing w:after="100" w:afterAutospacing="1"/>
        <w:ind w:firstLine="720"/>
        <w:rPr>
          <w:rFonts w:ascii="Verdana" w:hAnsi="Verdana" w:cs="Arial"/>
          <w:color w:val="000000"/>
        </w:rPr>
      </w:pPr>
      <w:r w:rsidRPr="000F034C">
        <w:rPr>
          <w:rFonts w:ascii="Verdana" w:hAnsi="Verdana" w:cs="Arial"/>
          <w:color w:val="000000"/>
        </w:rPr>
        <w:t>L’equipe sanitaria risponde alle esigenze personali di ciascuno di essi af</w:t>
      </w:r>
      <w:r w:rsidR="00D870C6">
        <w:rPr>
          <w:rFonts w:ascii="Verdana" w:hAnsi="Verdana" w:cs="Arial"/>
          <w:color w:val="000000"/>
        </w:rPr>
        <w:t>f</w:t>
      </w:r>
      <w:r w:rsidRPr="000F034C">
        <w:rPr>
          <w:rFonts w:ascii="Verdana" w:hAnsi="Verdana" w:cs="Arial"/>
          <w:color w:val="000000"/>
        </w:rPr>
        <w:t>inch</w:t>
      </w:r>
      <w:r w:rsidR="00D870C6">
        <w:rPr>
          <w:rFonts w:ascii="Verdana" w:hAnsi="Verdana" w:cs="Arial"/>
          <w:color w:val="000000"/>
        </w:rPr>
        <w:t>è</w:t>
      </w:r>
      <w:r w:rsidRPr="000F034C">
        <w:rPr>
          <w:rFonts w:ascii="Verdana" w:hAnsi="Verdana" w:cs="Arial"/>
          <w:color w:val="000000"/>
        </w:rPr>
        <w:t xml:space="preserve"> si sentano protetti e sicuri. </w:t>
      </w:r>
    </w:p>
    <w:p w14:paraId="3BB2865D" w14:textId="77777777" w:rsidR="000F034C" w:rsidRPr="000F034C" w:rsidRDefault="000F034C" w:rsidP="000F034C">
      <w:pPr>
        <w:widowControl/>
        <w:shd w:val="clear" w:color="auto" w:fill="FFFFFF"/>
        <w:autoSpaceDE/>
        <w:autoSpaceDN/>
        <w:adjustRightInd/>
        <w:spacing w:after="100" w:afterAutospacing="1"/>
        <w:ind w:left="720"/>
        <w:rPr>
          <w:rFonts w:ascii="Verdana" w:hAnsi="Verdana" w:cs="Arial"/>
          <w:color w:val="000000"/>
        </w:rPr>
      </w:pPr>
      <w:r w:rsidRPr="000F034C">
        <w:rPr>
          <w:rFonts w:ascii="Verdana" w:hAnsi="Verdana" w:cs="Arial"/>
          <w:color w:val="000000"/>
        </w:rPr>
        <w:t>Tutte le misure di sicurezza e protezione sono garantite dalla professionalità e dall’esperienza del team socio-sanitario presente in struttura.</w:t>
      </w:r>
    </w:p>
    <w:p w14:paraId="4AD97CB8"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Attività di animazione del tempo libero, di svago e culturali;</w:t>
      </w:r>
    </w:p>
    <w:p w14:paraId="14927E01" w14:textId="77777777" w:rsidR="000F034C" w:rsidRDefault="000F034C" w:rsidP="000F034C">
      <w:pPr>
        <w:pStyle w:val="Paragrafoelenco"/>
        <w:widowControl/>
        <w:shd w:val="clear" w:color="auto" w:fill="FFFFFF"/>
        <w:autoSpaceDE/>
        <w:autoSpaceDN/>
        <w:adjustRightInd/>
        <w:spacing w:after="100" w:afterAutospacing="1"/>
        <w:rPr>
          <w:rFonts w:ascii="Verdana" w:hAnsi="Verdana" w:cs="Arial"/>
          <w:color w:val="000000"/>
        </w:rPr>
      </w:pPr>
      <w:r w:rsidRPr="000F034C">
        <w:rPr>
          <w:rFonts w:ascii="Verdana" w:hAnsi="Verdana" w:cs="Arial"/>
          <w:color w:val="000000"/>
        </w:rPr>
        <w:t xml:space="preserve">La metodologia Montessoriana è un approccio innovativo ed efficace, mantenere le autonomie di base il più a lungo possibile permette una qualità di vita migliore, aumenta l’autostima e facilita la motivazione alla voglia di “fare da solo”. Fondamentale in questo approccio, è la relazione di fiducia tra operatore e ospite, la costante </w:t>
      </w:r>
      <w:r w:rsidRPr="000F034C">
        <w:rPr>
          <w:rFonts w:ascii="Verdana" w:hAnsi="Verdana" w:cs="Arial"/>
          <w:color w:val="000000"/>
        </w:rPr>
        <w:lastRenderedPageBreak/>
        <w:t>supervisione e accompagnamento dell’operatore è guida e punto di riferimento per ogni rinforzo positivo all’esecuzione delle diverse azion</w:t>
      </w:r>
      <w:r w:rsidR="007B029D">
        <w:rPr>
          <w:rFonts w:ascii="Verdana" w:hAnsi="Verdana" w:cs="Arial"/>
          <w:color w:val="000000"/>
        </w:rPr>
        <w:t>i</w:t>
      </w:r>
      <w:r w:rsidRPr="000F034C">
        <w:rPr>
          <w:rFonts w:ascii="Verdana" w:hAnsi="Verdana" w:cs="Arial"/>
          <w:color w:val="000000"/>
        </w:rPr>
        <w:t xml:space="preserve"> di autonomia.</w:t>
      </w:r>
    </w:p>
    <w:p w14:paraId="52F8BA10"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Fisio</w:t>
      </w:r>
      <w:r w:rsidR="000F034C" w:rsidRPr="000F034C">
        <w:rPr>
          <w:rFonts w:ascii="Verdana" w:hAnsi="Verdana" w:cs="Times New Roman"/>
        </w:rPr>
        <w:t>terapia e Laboratori Psicomotori</w:t>
      </w:r>
    </w:p>
    <w:p w14:paraId="2B06DF84" w14:textId="77777777" w:rsidR="000F034C" w:rsidRPr="000F034C" w:rsidRDefault="000F034C" w:rsidP="000F034C">
      <w:pPr>
        <w:widowControl/>
        <w:autoSpaceDE/>
        <w:autoSpaceDN/>
        <w:adjustRightInd/>
        <w:spacing w:after="160" w:line="259" w:lineRule="auto"/>
        <w:ind w:left="720"/>
        <w:jc w:val="both"/>
        <w:rPr>
          <w:rFonts w:ascii="Verdana" w:hAnsi="Verdana" w:cs="Times New Roman"/>
        </w:rPr>
      </w:pPr>
      <w:r w:rsidRPr="000F034C">
        <w:rPr>
          <w:rFonts w:ascii="Verdana" w:hAnsi="Verdana" w:cs="Arial"/>
          <w:color w:val="000000"/>
          <w:shd w:val="clear" w:color="auto" w:fill="FFFFFF"/>
        </w:rPr>
        <w:t>Un team di specialisti (fisioterapista, psicomotricista) programma attività riabilitative ed esercizi di psicomotricità. Allenare il corpo aiuta a mantenere l’indipendenza degli ospiti, coltivando la loro autostima e sicurezza.</w:t>
      </w:r>
    </w:p>
    <w:p w14:paraId="41B98D6A"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Assistenza religiosa;</w:t>
      </w:r>
    </w:p>
    <w:p w14:paraId="0672F9C5"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Servizio mensa</w:t>
      </w:r>
      <w:r w:rsidR="007B029D">
        <w:rPr>
          <w:rFonts w:ascii="Verdana" w:hAnsi="Verdana" w:cs="Times New Roman"/>
        </w:rPr>
        <w:t>;</w:t>
      </w:r>
    </w:p>
    <w:p w14:paraId="03E4C161" w14:textId="77777777" w:rsidR="00241448" w:rsidRPr="000F034C" w:rsidRDefault="00241448"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Prestazioni di assistenza alla persona (bagni assistiti, manicure, pedicure, lavaggio capelli)</w:t>
      </w:r>
      <w:r w:rsidR="007B029D">
        <w:rPr>
          <w:rFonts w:ascii="Verdana" w:hAnsi="Verdana" w:cs="Times New Roman"/>
        </w:rPr>
        <w:t>;</w:t>
      </w:r>
    </w:p>
    <w:p w14:paraId="79DB4C4C" w14:textId="77777777" w:rsidR="000F034C" w:rsidRPr="000F034C" w:rsidRDefault="000F034C" w:rsidP="00241448">
      <w:pPr>
        <w:widowControl/>
        <w:numPr>
          <w:ilvl w:val="0"/>
          <w:numId w:val="18"/>
        </w:numPr>
        <w:autoSpaceDE/>
        <w:autoSpaceDN/>
        <w:adjustRightInd/>
        <w:spacing w:after="160" w:line="259" w:lineRule="auto"/>
        <w:jc w:val="both"/>
        <w:rPr>
          <w:rFonts w:ascii="Verdana" w:hAnsi="Verdana" w:cs="Times New Roman"/>
        </w:rPr>
      </w:pPr>
      <w:r w:rsidRPr="000F034C">
        <w:rPr>
          <w:rFonts w:ascii="Verdana" w:hAnsi="Verdana" w:cs="Times New Roman"/>
        </w:rPr>
        <w:t>Servizio di trasporto</w:t>
      </w:r>
    </w:p>
    <w:p w14:paraId="6D0B0A4D" w14:textId="77777777" w:rsidR="000F034C" w:rsidRDefault="000F034C" w:rsidP="000F034C">
      <w:pPr>
        <w:widowControl/>
        <w:autoSpaceDE/>
        <w:autoSpaceDN/>
        <w:adjustRightInd/>
        <w:spacing w:after="160" w:line="259" w:lineRule="auto"/>
        <w:ind w:left="720"/>
        <w:jc w:val="both"/>
        <w:rPr>
          <w:rStyle w:val="apple-converted-space"/>
          <w:rFonts w:ascii="Verdana" w:hAnsi="Verdana" w:cs="Arial"/>
          <w:color w:val="000000"/>
          <w:shd w:val="clear" w:color="auto" w:fill="FFFFFF"/>
        </w:rPr>
      </w:pPr>
      <w:r w:rsidRPr="000F034C">
        <w:rPr>
          <w:rFonts w:ascii="Verdana" w:hAnsi="Verdana" w:cs="Arial"/>
          <w:color w:val="000000"/>
          <w:shd w:val="clear" w:color="auto" w:fill="FFFFFF"/>
        </w:rPr>
        <w:t>Il servizio trasporto rientra tra gli interventi di natura socio-assistenziale organizzato direttamente dal Centro con i propri operatori, da casa al centro e ritorno. E’ un servizio privato che permette un aiuto concreto alle famiglie e la possibilità di partecipare alla vita della collettività. </w:t>
      </w:r>
      <w:r w:rsidRPr="000F034C">
        <w:rPr>
          <w:rStyle w:val="apple-converted-space"/>
          <w:rFonts w:ascii="Verdana" w:hAnsi="Verdana" w:cs="Arial"/>
          <w:color w:val="000000"/>
          <w:shd w:val="clear" w:color="auto" w:fill="FFFFFF"/>
        </w:rPr>
        <w:t> </w:t>
      </w:r>
    </w:p>
    <w:p w14:paraId="5B970E34" w14:textId="77777777" w:rsidR="00B9248A" w:rsidRPr="00895F2E" w:rsidRDefault="00B9248A" w:rsidP="00B9248A">
      <w:pPr>
        <w:pStyle w:val="Paragrafoelenco"/>
        <w:widowControl/>
        <w:numPr>
          <w:ilvl w:val="0"/>
          <w:numId w:val="19"/>
        </w:numPr>
        <w:autoSpaceDE/>
        <w:autoSpaceDN/>
        <w:adjustRightInd/>
        <w:spacing w:after="160" w:line="259" w:lineRule="auto"/>
        <w:jc w:val="both"/>
        <w:rPr>
          <w:rFonts w:ascii="Verdana" w:hAnsi="Verdana" w:cs="Times New Roman"/>
          <w:b/>
          <w:bCs/>
        </w:rPr>
      </w:pPr>
      <w:r w:rsidRPr="00895F2E">
        <w:rPr>
          <w:rFonts w:ascii="Verdana" w:hAnsi="Verdana" w:cs="Times New Roman"/>
          <w:b/>
          <w:bCs/>
        </w:rPr>
        <w:t>Il Poliambulatorio</w:t>
      </w:r>
    </w:p>
    <w:p w14:paraId="4D08BFD3" w14:textId="77777777" w:rsidR="00B9248A" w:rsidRDefault="00B9248A" w:rsidP="00B9248A">
      <w:pPr>
        <w:widowControl/>
        <w:autoSpaceDE/>
        <w:autoSpaceDN/>
        <w:adjustRightInd/>
        <w:spacing w:after="160" w:line="259" w:lineRule="auto"/>
        <w:ind w:left="720"/>
        <w:jc w:val="both"/>
        <w:rPr>
          <w:rFonts w:ascii="Verdana" w:hAnsi="Verdana" w:cs="Arial"/>
          <w:spacing w:val="2"/>
          <w:shd w:val="clear" w:color="auto" w:fill="FFFFFF"/>
        </w:rPr>
      </w:pPr>
      <w:r>
        <w:rPr>
          <w:rFonts w:ascii="Verdana" w:hAnsi="Verdana" w:cs="Times New Roman"/>
        </w:rPr>
        <w:t>I</w:t>
      </w:r>
      <w:r w:rsidR="00A963ED">
        <w:rPr>
          <w:rFonts w:ascii="Verdana" w:hAnsi="Verdana" w:cs="Times New Roman"/>
        </w:rPr>
        <w:t>l</w:t>
      </w:r>
      <w:r>
        <w:rPr>
          <w:rFonts w:ascii="Verdana" w:hAnsi="Verdana" w:cs="Times New Roman"/>
        </w:rPr>
        <w:t xml:space="preserve"> servizi</w:t>
      </w:r>
      <w:r w:rsidR="00A963ED">
        <w:rPr>
          <w:rFonts w:ascii="Verdana" w:hAnsi="Verdana" w:cs="Times New Roman"/>
        </w:rPr>
        <w:t>o</w:t>
      </w:r>
      <w:r>
        <w:rPr>
          <w:rFonts w:ascii="Verdana" w:hAnsi="Verdana" w:cs="Times New Roman"/>
        </w:rPr>
        <w:t xml:space="preserve"> di poliambulatorio</w:t>
      </w:r>
      <w:r w:rsidR="00A963ED">
        <w:rPr>
          <w:rFonts w:ascii="Verdana" w:hAnsi="Verdana" w:cs="Arial"/>
          <w:spacing w:val="2"/>
          <w:shd w:val="clear" w:color="auto" w:fill="FFFFFF"/>
        </w:rPr>
        <w:t xml:space="preserve"> è un centro </w:t>
      </w:r>
      <w:r w:rsidRPr="00B9248A">
        <w:rPr>
          <w:rFonts w:ascii="Verdana" w:hAnsi="Verdana" w:cs="Arial"/>
          <w:spacing w:val="2"/>
          <w:shd w:val="clear" w:color="auto" w:fill="FFFFFF"/>
        </w:rPr>
        <w:t>di servizi, che opera come poliambulatorio specialistico per la riabilitazione/abilitazione della persona, a favore sia di adulti sia di bambini. I servizi offerti mirano al recupero funzionale e sociale dei soggetti e al miglioramento della loro vita.</w:t>
      </w:r>
      <w:r w:rsidRPr="00B9248A">
        <w:rPr>
          <w:rFonts w:ascii="Verdana" w:hAnsi="Verdana" w:cs="Arial"/>
          <w:spacing w:val="2"/>
        </w:rPr>
        <w:br/>
      </w:r>
      <w:r w:rsidRPr="00B9248A">
        <w:rPr>
          <w:rFonts w:ascii="Verdana" w:hAnsi="Verdana" w:cs="Arial"/>
          <w:spacing w:val="2"/>
          <w:shd w:val="clear" w:color="auto" w:fill="FFFFFF"/>
        </w:rPr>
        <w:t>Il servizio coinvolge il minore destinatario dell’interven</w:t>
      </w:r>
      <w:r w:rsidR="00A963ED">
        <w:rPr>
          <w:rFonts w:ascii="Verdana" w:hAnsi="Verdana" w:cs="Arial"/>
          <w:spacing w:val="2"/>
          <w:shd w:val="clear" w:color="auto" w:fill="FFFFFF"/>
        </w:rPr>
        <w:t>to; il genitore per</w:t>
      </w:r>
      <w:r w:rsidRPr="00B9248A">
        <w:rPr>
          <w:rFonts w:ascii="Verdana" w:hAnsi="Verdana" w:cs="Arial"/>
          <w:spacing w:val="2"/>
          <w:shd w:val="clear" w:color="auto" w:fill="FFFFFF"/>
        </w:rPr>
        <w:t xml:space="preserve"> generalizzare anche nello studio domestico quanto appreso in terapia; gli insegnanti, con cui gli operatori mirano a mantenere un filo diretto.</w:t>
      </w:r>
    </w:p>
    <w:p w14:paraId="63B3E0CF" w14:textId="77777777" w:rsidR="00A963ED" w:rsidRDefault="00A963ED" w:rsidP="00B9248A">
      <w:pPr>
        <w:widowControl/>
        <w:autoSpaceDE/>
        <w:autoSpaceDN/>
        <w:adjustRightInd/>
        <w:spacing w:after="160" w:line="259" w:lineRule="auto"/>
        <w:ind w:left="720"/>
        <w:jc w:val="both"/>
        <w:rPr>
          <w:rFonts w:ascii="Verdana" w:hAnsi="Verdana" w:cs="Arial"/>
          <w:spacing w:val="2"/>
          <w:shd w:val="clear" w:color="auto" w:fill="FFFFFF"/>
        </w:rPr>
      </w:pPr>
      <w:r>
        <w:rPr>
          <w:rFonts w:ascii="Verdana" w:hAnsi="Verdana" w:cs="Arial"/>
          <w:spacing w:val="2"/>
          <w:shd w:val="clear" w:color="auto" w:fill="FFFFFF"/>
        </w:rPr>
        <w:t>Nei nostri ambulatori si svolgono i seguenti servizi:</w:t>
      </w:r>
    </w:p>
    <w:p w14:paraId="06C45944"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Sedute di Psicomotricità</w:t>
      </w:r>
      <w:r w:rsidR="00E22E92">
        <w:rPr>
          <w:rFonts w:ascii="Verdana" w:hAnsi="Verdana" w:cs="Times New Roman"/>
        </w:rPr>
        <w:t>;</w:t>
      </w:r>
    </w:p>
    <w:p w14:paraId="35A1470B"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lastRenderedPageBreak/>
        <w:t>Sedute di Logopedia</w:t>
      </w:r>
      <w:r w:rsidR="00E22E92">
        <w:rPr>
          <w:rFonts w:ascii="Verdana" w:hAnsi="Verdana" w:cs="Times New Roman"/>
        </w:rPr>
        <w:t>;</w:t>
      </w:r>
      <w:r w:rsidRPr="00A963ED">
        <w:rPr>
          <w:rFonts w:ascii="Verdana" w:hAnsi="Verdana" w:cs="Times New Roman"/>
        </w:rPr>
        <w:t xml:space="preserve">  </w:t>
      </w:r>
    </w:p>
    <w:p w14:paraId="072F3376"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Attività psicomotoria a piccolo gruppo</w:t>
      </w:r>
      <w:r w:rsidR="00E22E92">
        <w:rPr>
          <w:rFonts w:ascii="Verdana" w:hAnsi="Verdana" w:cs="Times New Roman"/>
        </w:rPr>
        <w:t>;</w:t>
      </w:r>
    </w:p>
    <w:p w14:paraId="38D5EDC4"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Consulenze e supporto psico-pedago</w:t>
      </w:r>
      <w:r w:rsidR="00E22E92">
        <w:rPr>
          <w:rFonts w:ascii="Verdana" w:hAnsi="Verdana" w:cs="Times New Roman"/>
        </w:rPr>
        <w:t>g</w:t>
      </w:r>
      <w:r w:rsidRPr="00A963ED">
        <w:rPr>
          <w:rFonts w:ascii="Verdana" w:hAnsi="Verdana" w:cs="Times New Roman"/>
        </w:rPr>
        <w:t>ico</w:t>
      </w:r>
      <w:r w:rsidR="00E22E92">
        <w:rPr>
          <w:rFonts w:ascii="Verdana" w:hAnsi="Verdana" w:cs="Times New Roman"/>
        </w:rPr>
        <w:t>;</w:t>
      </w:r>
      <w:r w:rsidRPr="00A963ED">
        <w:rPr>
          <w:rFonts w:ascii="Verdana" w:hAnsi="Verdana" w:cs="Times New Roman"/>
        </w:rPr>
        <w:t xml:space="preserve">   </w:t>
      </w:r>
    </w:p>
    <w:p w14:paraId="020F3F04"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Supporto alla genitorialità</w:t>
      </w:r>
      <w:r w:rsidR="00E22E92">
        <w:rPr>
          <w:rFonts w:ascii="Verdana" w:hAnsi="Verdana" w:cs="Times New Roman"/>
        </w:rPr>
        <w:t>;</w:t>
      </w:r>
      <w:r w:rsidRPr="00A963ED">
        <w:rPr>
          <w:rFonts w:ascii="Verdana" w:hAnsi="Verdana" w:cs="Times New Roman"/>
        </w:rPr>
        <w:t xml:space="preserve"> </w:t>
      </w:r>
    </w:p>
    <w:p w14:paraId="1DF12285" w14:textId="77777777" w:rsidR="00A963ED" w:rsidRP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Supporto scolastico per tutti i ragazzi con difficoltà di apprendimento in area DSA (con o senza Diagnosi) attivo tutt</w:t>
      </w:r>
      <w:r w:rsidR="00E22E92">
        <w:rPr>
          <w:rFonts w:ascii="Verdana" w:hAnsi="Verdana" w:cs="Times New Roman"/>
        </w:rPr>
        <w:t>i</w:t>
      </w:r>
      <w:r w:rsidRPr="00A963ED">
        <w:rPr>
          <w:rFonts w:ascii="Verdana" w:hAnsi="Verdana" w:cs="Times New Roman"/>
        </w:rPr>
        <w:t xml:space="preserve"> i pomeriggi dal luned</w:t>
      </w:r>
      <w:r w:rsidR="00E22E92">
        <w:rPr>
          <w:rFonts w:ascii="Verdana" w:hAnsi="Verdana" w:cs="Times New Roman"/>
        </w:rPr>
        <w:t>ì</w:t>
      </w:r>
      <w:r w:rsidRPr="00A963ED">
        <w:rPr>
          <w:rFonts w:ascii="Verdana" w:hAnsi="Verdana" w:cs="Times New Roman"/>
        </w:rPr>
        <w:t xml:space="preserve"> al venerdì</w:t>
      </w:r>
      <w:r w:rsidR="00E22E92">
        <w:rPr>
          <w:rFonts w:ascii="Verdana" w:hAnsi="Verdana" w:cs="Times New Roman"/>
        </w:rPr>
        <w:t>;</w:t>
      </w:r>
    </w:p>
    <w:p w14:paraId="46C60649" w14:textId="77777777" w:rsidR="00A963ED" w:rsidRDefault="00A963ED" w:rsidP="00A963ED">
      <w:pPr>
        <w:pStyle w:val="Paragrafoelenco"/>
        <w:widowControl/>
        <w:numPr>
          <w:ilvl w:val="0"/>
          <w:numId w:val="20"/>
        </w:numPr>
        <w:autoSpaceDE/>
        <w:autoSpaceDN/>
        <w:adjustRightInd/>
        <w:spacing w:line="360" w:lineRule="auto"/>
        <w:jc w:val="both"/>
        <w:rPr>
          <w:rFonts w:ascii="Verdana" w:hAnsi="Verdana" w:cs="Times New Roman"/>
        </w:rPr>
      </w:pPr>
      <w:r w:rsidRPr="00A963ED">
        <w:rPr>
          <w:rFonts w:ascii="Verdana" w:hAnsi="Verdana" w:cs="Times New Roman"/>
        </w:rPr>
        <w:t>Counselor mediazione familiare</w:t>
      </w:r>
      <w:r w:rsidR="00E22E92">
        <w:rPr>
          <w:rFonts w:ascii="Verdana" w:hAnsi="Verdana" w:cs="Times New Roman"/>
        </w:rPr>
        <w:t>.</w:t>
      </w:r>
    </w:p>
    <w:p w14:paraId="35EBF151" w14:textId="77777777" w:rsidR="000A1447" w:rsidRPr="00E22E92" w:rsidRDefault="000A1447" w:rsidP="000A1447">
      <w:pPr>
        <w:pStyle w:val="Paragrafoelenco"/>
        <w:widowControl/>
        <w:numPr>
          <w:ilvl w:val="0"/>
          <w:numId w:val="19"/>
        </w:numPr>
        <w:autoSpaceDE/>
        <w:autoSpaceDN/>
        <w:adjustRightInd/>
        <w:spacing w:line="360" w:lineRule="auto"/>
        <w:jc w:val="both"/>
        <w:rPr>
          <w:rFonts w:ascii="Verdana" w:hAnsi="Verdana" w:cs="Times New Roman"/>
          <w:b/>
          <w:bCs/>
        </w:rPr>
      </w:pPr>
      <w:r w:rsidRPr="00E22E92">
        <w:rPr>
          <w:rFonts w:ascii="Verdana" w:hAnsi="Verdana" w:cs="Times New Roman"/>
          <w:b/>
          <w:bCs/>
        </w:rPr>
        <w:t xml:space="preserve">Ristorante sociale “La Dislocanda” </w:t>
      </w:r>
      <w:r w:rsidRPr="00E22E92">
        <w:rPr>
          <w:rFonts w:ascii="Verdana" w:hAnsi="Verdana" w:cs="Times New Roman"/>
        </w:rPr>
        <w:t>aperto nel marzo 2023.</w:t>
      </w:r>
    </w:p>
    <w:p w14:paraId="37957F40" w14:textId="77777777" w:rsidR="000A1447" w:rsidRDefault="000A1447" w:rsidP="000A1447">
      <w:pPr>
        <w:pStyle w:val="Paragrafoelenco"/>
        <w:widowControl/>
        <w:autoSpaceDE/>
        <w:autoSpaceDN/>
        <w:adjustRightInd/>
        <w:spacing w:line="360" w:lineRule="auto"/>
        <w:jc w:val="both"/>
        <w:rPr>
          <w:rFonts w:ascii="Verdana" w:hAnsi="Verdana" w:cs="Times New Roman"/>
        </w:rPr>
      </w:pPr>
      <w:r>
        <w:rPr>
          <w:rFonts w:ascii="Verdana" w:hAnsi="Verdana" w:cs="Times New Roman"/>
        </w:rPr>
        <w:t xml:space="preserve">La </w:t>
      </w:r>
      <w:r w:rsidR="00891DC0">
        <w:rPr>
          <w:rFonts w:ascii="Verdana" w:hAnsi="Verdana" w:cs="Times New Roman"/>
        </w:rPr>
        <w:t>D</w:t>
      </w:r>
      <w:r>
        <w:rPr>
          <w:rFonts w:ascii="Verdana" w:hAnsi="Verdana" w:cs="Times New Roman"/>
        </w:rPr>
        <w:t>islocanda mira ad essere un punto di riferimento concreto per il territorio e per tutte le persone che hanno bisogno di uno spazio libero e aperto, dove appartenenza, convivialità, responsabilità mettono in connessione esperienze e vissuti.</w:t>
      </w:r>
    </w:p>
    <w:p w14:paraId="7D3F9762" w14:textId="77777777" w:rsidR="000A1447" w:rsidRDefault="000A1447" w:rsidP="000A1447">
      <w:pPr>
        <w:pStyle w:val="Paragrafoelenco"/>
        <w:widowControl/>
        <w:autoSpaceDE/>
        <w:autoSpaceDN/>
        <w:adjustRightInd/>
        <w:spacing w:line="360" w:lineRule="auto"/>
        <w:jc w:val="both"/>
        <w:rPr>
          <w:rFonts w:ascii="Verdana" w:hAnsi="Verdana" w:cs="Times New Roman"/>
        </w:rPr>
      </w:pPr>
      <w:r>
        <w:rPr>
          <w:rFonts w:ascii="Verdana" w:hAnsi="Verdana" w:cs="Times New Roman"/>
        </w:rPr>
        <w:t xml:space="preserve">La </w:t>
      </w:r>
      <w:r w:rsidR="003376D2">
        <w:rPr>
          <w:rFonts w:ascii="Verdana" w:hAnsi="Verdana" w:cs="Times New Roman"/>
        </w:rPr>
        <w:t>D</w:t>
      </w:r>
      <w:r>
        <w:rPr>
          <w:rFonts w:ascii="Verdana" w:hAnsi="Verdana" w:cs="Times New Roman"/>
        </w:rPr>
        <w:t>islocanda è nata da una proposta di collaborazione con gli enti scolastici predisposti alla formazione alberghiera che attraverso il personale addetto alla cucina e alla sala, opera nell’arco della giornata e diventa occasione per gli studenti e i neodiplomati di sperimentare direttamente sul campo la professione, e di maturare l’esperienza necessaria per essere inserito i</w:t>
      </w:r>
      <w:r w:rsidR="00E22E92">
        <w:rPr>
          <w:rFonts w:ascii="Verdana" w:hAnsi="Verdana" w:cs="Times New Roman"/>
        </w:rPr>
        <w:t>n</w:t>
      </w:r>
      <w:r>
        <w:rPr>
          <w:rFonts w:ascii="Verdana" w:hAnsi="Verdana" w:cs="Times New Roman"/>
        </w:rPr>
        <w:t xml:space="preserve"> contesti lavorativi già avviati.</w:t>
      </w:r>
    </w:p>
    <w:p w14:paraId="0B9F8257" w14:textId="77777777" w:rsidR="00B427A0" w:rsidRPr="00060690" w:rsidRDefault="00B427A0" w:rsidP="00F578ED">
      <w:pPr>
        <w:pStyle w:val="Titolo1"/>
        <w:rPr>
          <w:rFonts w:asciiTheme="minorHAnsi" w:hAnsiTheme="minorHAnsi" w:cstheme="minorHAnsi"/>
        </w:rPr>
      </w:pPr>
      <w:bookmarkStart w:id="6" w:name="_Toc51688552"/>
      <w:bookmarkStart w:id="7" w:name="_Toc167801611"/>
      <w:bookmarkStart w:id="8" w:name="_Toc168908761"/>
      <w:r w:rsidRPr="00060690">
        <w:rPr>
          <w:rFonts w:asciiTheme="minorHAnsi" w:hAnsiTheme="minorHAnsi" w:cstheme="minorHAnsi"/>
        </w:rPr>
        <w:t>la mission</w:t>
      </w:r>
      <w:bookmarkEnd w:id="6"/>
      <w:bookmarkEnd w:id="7"/>
      <w:bookmarkEnd w:id="8"/>
    </w:p>
    <w:p w14:paraId="01580147" w14:textId="77777777" w:rsidR="0034379C" w:rsidRPr="0034379C" w:rsidRDefault="0034379C" w:rsidP="0034379C">
      <w:pPr>
        <w:pStyle w:val="Standard"/>
        <w:suppressAutoHyphens w:val="0"/>
        <w:spacing w:line="283" w:lineRule="exact"/>
        <w:ind w:left="28" w:right="28"/>
        <w:jc w:val="both"/>
        <w:rPr>
          <w:rFonts w:ascii="Verdana" w:hAnsi="Verdana"/>
          <w:shd w:val="clear" w:color="auto" w:fill="FFFFFF"/>
        </w:rPr>
      </w:pPr>
      <w:r w:rsidRPr="0034379C">
        <w:rPr>
          <w:rFonts w:ascii="Verdana" w:hAnsi="Verdana"/>
          <w:shd w:val="clear" w:color="auto" w:fill="FFFFFF"/>
        </w:rPr>
        <w:t>La società esercita in via stabile e principale un'attività d’impresa di interesse generale, senza scopo di lucro e per finalità civiche, solidaristiche e di utilità sociale, adottando modalità di gestione responsabili e trasparenti e favorendo il più ampio coinvolgimento dei lavoratori, degli utenti e di altri soggetti interessati alle loro attività.</w:t>
      </w:r>
    </w:p>
    <w:p w14:paraId="2835A0B7" w14:textId="77777777" w:rsidR="0034379C" w:rsidRDefault="0034379C" w:rsidP="00386D87">
      <w:pPr>
        <w:pStyle w:val="Corpotesto"/>
        <w:spacing w:before="0" w:beforeAutospacing="0" w:after="0" w:afterAutospacing="0" w:line="360" w:lineRule="auto"/>
        <w:rPr>
          <w:rFonts w:cs="Calibri"/>
          <w:b/>
          <w:bCs/>
          <w:szCs w:val="22"/>
          <w:lang w:val="it-IT" w:eastAsia="it-IT"/>
        </w:rPr>
      </w:pPr>
    </w:p>
    <w:p w14:paraId="2C634E7F" w14:textId="77777777" w:rsidR="00B427A0" w:rsidRPr="0034379C" w:rsidRDefault="00B427A0" w:rsidP="00386D87">
      <w:pPr>
        <w:pStyle w:val="Corpotesto"/>
        <w:spacing w:before="0" w:beforeAutospacing="0" w:after="0" w:afterAutospacing="0" w:line="360" w:lineRule="auto"/>
        <w:rPr>
          <w:rFonts w:ascii="Verdana" w:hAnsi="Verdana" w:cs="Calibri"/>
          <w:b/>
          <w:bCs/>
          <w:sz w:val="24"/>
          <w:szCs w:val="24"/>
          <w:lang w:val="it-IT" w:eastAsia="it-IT"/>
        </w:rPr>
      </w:pPr>
      <w:r w:rsidRPr="0034379C">
        <w:rPr>
          <w:rFonts w:ascii="Verdana" w:hAnsi="Verdana" w:cs="Calibri"/>
          <w:b/>
          <w:bCs/>
          <w:sz w:val="24"/>
          <w:szCs w:val="24"/>
          <w:lang w:val="it-IT" w:eastAsia="it-IT"/>
        </w:rPr>
        <w:t>LA POLITICA PER LA QUALITA’</w:t>
      </w:r>
    </w:p>
    <w:p w14:paraId="78C71E16" w14:textId="77777777" w:rsidR="00B427A0" w:rsidRPr="0034379C" w:rsidRDefault="00B427A0" w:rsidP="00386D87">
      <w:pPr>
        <w:pStyle w:val="Corpotesto"/>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La Direzione porta avanti una Politica per la Qualità basata sulla ricerca e il perseguimento degli aspetti sopra enunciati attraverso:</w:t>
      </w:r>
    </w:p>
    <w:p w14:paraId="09DA202E"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l’affiancamento all’utente nell’individuazione dei suoi bisogni</w:t>
      </w:r>
      <w:r w:rsidR="00CD09A9">
        <w:rPr>
          <w:rFonts w:ascii="Verdana" w:hAnsi="Verdana" w:cs="Calibri"/>
          <w:sz w:val="24"/>
          <w:szCs w:val="24"/>
          <w:lang w:val="it-IT" w:eastAsia="it-IT"/>
        </w:rPr>
        <w:t>;</w:t>
      </w:r>
    </w:p>
    <w:p w14:paraId="1011290E"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ricerca delle migliori soluzioni di service da adottare in sinergia con i committenti</w:t>
      </w:r>
      <w:r w:rsidR="00CD09A9">
        <w:rPr>
          <w:rFonts w:ascii="Verdana" w:hAnsi="Verdana" w:cs="Calibri"/>
          <w:sz w:val="24"/>
          <w:szCs w:val="24"/>
          <w:lang w:val="it-IT" w:eastAsia="it-IT"/>
        </w:rPr>
        <w:t>;</w:t>
      </w:r>
    </w:p>
    <w:p w14:paraId="7D60B53B"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monitoraggio continuo dei servizi offerti</w:t>
      </w:r>
      <w:r w:rsidR="00CD09A9">
        <w:rPr>
          <w:rFonts w:ascii="Verdana" w:hAnsi="Verdana" w:cs="Calibri"/>
          <w:sz w:val="24"/>
          <w:szCs w:val="24"/>
          <w:lang w:val="it-IT" w:eastAsia="it-IT"/>
        </w:rPr>
        <w:t>;</w:t>
      </w:r>
    </w:p>
    <w:p w14:paraId="02158CA7"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riesame dei propri processi e degli strumenti in uso</w:t>
      </w:r>
      <w:r w:rsidR="00C93B81">
        <w:rPr>
          <w:rFonts w:ascii="Verdana" w:hAnsi="Verdana" w:cs="Calibri"/>
          <w:sz w:val="24"/>
          <w:szCs w:val="24"/>
          <w:lang w:val="it-IT" w:eastAsia="it-IT"/>
        </w:rPr>
        <w:t>;</w:t>
      </w:r>
    </w:p>
    <w:p w14:paraId="0FC18BA8"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ascolto delle necessità del proprio personale</w:t>
      </w:r>
      <w:r w:rsidR="00C93B81">
        <w:rPr>
          <w:rFonts w:ascii="Verdana" w:hAnsi="Verdana" w:cs="Calibri"/>
          <w:sz w:val="24"/>
          <w:szCs w:val="24"/>
          <w:lang w:val="it-IT" w:eastAsia="it-IT"/>
        </w:rPr>
        <w:t>;</w:t>
      </w:r>
    </w:p>
    <w:p w14:paraId="0F176D39" w14:textId="77777777" w:rsidR="00B427A0" w:rsidRPr="0034379C" w:rsidRDefault="00B427A0" w:rsidP="00903D68">
      <w:pPr>
        <w:pStyle w:val="Corpotesto"/>
        <w:numPr>
          <w:ilvl w:val="0"/>
          <w:numId w:val="3"/>
        </w:numPr>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 xml:space="preserve">verifica dell’attuazione dei principi secondo cui opera </w:t>
      </w:r>
      <w:r w:rsidR="00891DC0">
        <w:rPr>
          <w:rFonts w:ascii="Verdana" w:hAnsi="Verdana" w:cs="Calibri"/>
          <w:sz w:val="24"/>
          <w:szCs w:val="24"/>
          <w:lang w:val="it-IT" w:eastAsia="it-IT"/>
        </w:rPr>
        <w:t>la società</w:t>
      </w:r>
      <w:r w:rsidRPr="0034379C">
        <w:rPr>
          <w:rFonts w:ascii="Verdana" w:hAnsi="Verdana" w:cs="Calibri"/>
          <w:sz w:val="24"/>
          <w:szCs w:val="24"/>
          <w:lang w:val="it-IT" w:eastAsia="it-IT"/>
        </w:rPr>
        <w:t>.</w:t>
      </w:r>
    </w:p>
    <w:p w14:paraId="10C5EF3D" w14:textId="77777777" w:rsidR="00060690" w:rsidRDefault="00B427A0" w:rsidP="00060690">
      <w:pPr>
        <w:pStyle w:val="Corpotesto"/>
        <w:spacing w:before="0" w:beforeAutospacing="0" w:after="0" w:afterAutospacing="0" w:line="360" w:lineRule="auto"/>
        <w:rPr>
          <w:rFonts w:ascii="Verdana" w:hAnsi="Verdana" w:cs="Calibri"/>
          <w:sz w:val="24"/>
          <w:szCs w:val="24"/>
          <w:lang w:val="it-IT" w:eastAsia="it-IT"/>
        </w:rPr>
      </w:pPr>
      <w:r w:rsidRPr="0034379C">
        <w:rPr>
          <w:rFonts w:ascii="Verdana" w:hAnsi="Verdana" w:cs="Calibri"/>
          <w:sz w:val="24"/>
          <w:szCs w:val="24"/>
          <w:lang w:val="it-IT" w:eastAsia="it-IT"/>
        </w:rPr>
        <w:t xml:space="preserve">La Direzione fa affidamento sulla costante ricerca di miglioramento delle performance da parte del personale stesso. Infatti, la volontà di riesaminare i propri processi e le proprie regole, la particolare attenzione posta all’analisi di eventuali criticità siano esse interne o esterne, la ricerca di opportunità di miglioramento, sono elementi caratterizzanti del personale </w:t>
      </w:r>
      <w:r w:rsidR="006621A1">
        <w:rPr>
          <w:rFonts w:ascii="Verdana" w:hAnsi="Verdana" w:cs="Calibri"/>
          <w:sz w:val="24"/>
          <w:szCs w:val="24"/>
          <w:lang w:val="it-IT" w:eastAsia="it-IT"/>
        </w:rPr>
        <w:t>del Centro</w:t>
      </w:r>
      <w:r w:rsidR="0047502C" w:rsidRPr="0034379C">
        <w:rPr>
          <w:rFonts w:ascii="Verdana" w:hAnsi="Verdana" w:cs="Calibri"/>
          <w:sz w:val="24"/>
          <w:szCs w:val="24"/>
          <w:lang w:val="it-IT" w:eastAsia="it-IT"/>
        </w:rPr>
        <w:t>.</w:t>
      </w:r>
      <w:r w:rsidRPr="0034379C">
        <w:rPr>
          <w:rFonts w:ascii="Verdana" w:hAnsi="Verdana" w:cs="Calibri"/>
          <w:sz w:val="24"/>
          <w:szCs w:val="24"/>
          <w:lang w:val="it-IT" w:eastAsia="it-IT"/>
        </w:rPr>
        <w:t xml:space="preserve"> </w:t>
      </w:r>
    </w:p>
    <w:p w14:paraId="1477AE3C" w14:textId="77777777" w:rsidR="0034379C" w:rsidRDefault="0034379C" w:rsidP="00060690">
      <w:pPr>
        <w:pStyle w:val="Corpotesto"/>
        <w:spacing w:before="0" w:beforeAutospacing="0" w:after="0" w:afterAutospacing="0" w:line="360" w:lineRule="auto"/>
        <w:rPr>
          <w:rFonts w:ascii="Verdana" w:hAnsi="Verdana" w:cs="Calibri"/>
          <w:b/>
          <w:sz w:val="24"/>
          <w:szCs w:val="24"/>
          <w:lang w:val="it-IT" w:eastAsia="it-IT"/>
        </w:rPr>
      </w:pPr>
      <w:r w:rsidRPr="0034379C">
        <w:rPr>
          <w:rFonts w:ascii="Verdana" w:hAnsi="Verdana" w:cs="Calibri"/>
          <w:b/>
          <w:sz w:val="24"/>
          <w:szCs w:val="24"/>
          <w:lang w:val="it-IT" w:eastAsia="it-IT"/>
        </w:rPr>
        <w:t>STATUTO</w:t>
      </w:r>
    </w:p>
    <w:p w14:paraId="4E63FAAE"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La società, in ossequio al disposto dell'art. 2 d.lgs. 112/2017, ha per oggetto l’attività, da svolgersi in via principale, di:</w:t>
      </w:r>
    </w:p>
    <w:p w14:paraId="6C94B89B"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a)</w:t>
      </w:r>
      <w:r w:rsidRPr="0034379C">
        <w:rPr>
          <w:rFonts w:ascii="Verdana" w:hAnsi="Verdana"/>
          <w:shd w:val="clear" w:color="auto" w:fill="FFFFFF"/>
        </w:rPr>
        <w:t xml:space="preserve"> interventi e servizi sociali ai sensi dell'articolo 1, commi 1 e 2, della legge 8 novembre 2000, n. 328, e successive modificazioni, ed interventi, servizi e prestazioni di cui alla legge 5 febbraio 1992, n. 104, e successive modificazioni, e di cui alla legge 22 giugno 2016, n. 112, e successive modificazioni;</w:t>
      </w:r>
    </w:p>
    <w:p w14:paraId="207AF285"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lastRenderedPageBreak/>
        <w:t>b)</w:t>
      </w:r>
      <w:r w:rsidRPr="0034379C">
        <w:rPr>
          <w:rFonts w:ascii="Verdana" w:hAnsi="Verdana"/>
          <w:shd w:val="clear" w:color="auto" w:fill="FFFFFF"/>
        </w:rPr>
        <w:t xml:space="preserve"> interventi e prestazioni sanitarie;</w:t>
      </w:r>
    </w:p>
    <w:p w14:paraId="27B6947C"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c)</w:t>
      </w:r>
      <w:r w:rsidRPr="0034379C">
        <w:rPr>
          <w:rFonts w:ascii="Verdana" w:hAnsi="Verdana"/>
          <w:shd w:val="clear" w:color="auto" w:fill="FFFFFF"/>
        </w:rPr>
        <w:t xml:space="preserve"> prestazioni socio-sanitarie di cui al decreto del Presidente del Consiglio dei ministri del 14 febbraio 2001, pubblicato nella Gazzetta Ufficiale n. 129 del 6 giugno 2001, e successive modificazioni;</w:t>
      </w:r>
    </w:p>
    <w:p w14:paraId="226B2D6B"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d)</w:t>
      </w:r>
      <w:r w:rsidRPr="0034379C">
        <w:rPr>
          <w:rFonts w:ascii="Verdana" w:hAnsi="Verdana"/>
          <w:shd w:val="clear" w:color="auto" w:fill="FFFFFF"/>
        </w:rPr>
        <w:t xml:space="preserve"> educazione, istruzione e formazione professionale, ai sensi della legge 28 marzo 2003, n. 53, e successive modificazioni, nonché le attività culturali di interesse sociale con finalità educativa;</w:t>
      </w:r>
    </w:p>
    <w:p w14:paraId="04BA2995"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e)</w:t>
      </w:r>
      <w:r w:rsidRPr="0034379C">
        <w:rPr>
          <w:rFonts w:ascii="Verdana" w:hAnsi="Verdana"/>
          <w:shd w:val="clear" w:color="auto" w:fill="FFFFFF"/>
        </w:rPr>
        <w:t xml:space="preserve"> interventi e servizi finalizzati alla salvaguardia e al miglioramento delle condizioni dell'ambiente e all'utilizzazione accorta e razionale delle risorse naturali, con esclusione dell'attività, esercitata abitualmente, di raccolta e riciclaggio dei rifiuti urbani, speciali e pericolosi;</w:t>
      </w:r>
    </w:p>
    <w:p w14:paraId="74D9E615"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f)</w:t>
      </w:r>
      <w:r w:rsidRPr="0034379C">
        <w:rPr>
          <w:rFonts w:ascii="Verdana" w:hAnsi="Verdana"/>
          <w:shd w:val="clear" w:color="auto" w:fill="FFFFFF"/>
        </w:rPr>
        <w:t xml:space="preserve"> interventi di tutela e valorizzazione del patrimonio culturale e del paesaggio, ai sensi del decreto legislativo 22 gennaio 2004, n. 42, e successive modificazioni;</w:t>
      </w:r>
    </w:p>
    <w:p w14:paraId="665CB33B"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g)</w:t>
      </w:r>
      <w:r w:rsidRPr="0034379C">
        <w:rPr>
          <w:rFonts w:ascii="Verdana" w:hAnsi="Verdana"/>
          <w:shd w:val="clear" w:color="auto" w:fill="FFFFFF"/>
        </w:rPr>
        <w:t xml:space="preserve"> formazione universitaria e post-universitaria;</w:t>
      </w:r>
    </w:p>
    <w:p w14:paraId="0D54C52A"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h)</w:t>
      </w:r>
      <w:r w:rsidRPr="0034379C">
        <w:rPr>
          <w:rFonts w:ascii="Verdana" w:hAnsi="Verdana"/>
          <w:shd w:val="clear" w:color="auto" w:fill="FFFFFF"/>
        </w:rPr>
        <w:t xml:space="preserve"> ricerca scientifica di particolare interesse sociale;</w:t>
      </w:r>
    </w:p>
    <w:p w14:paraId="081C90DC"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i)</w:t>
      </w:r>
      <w:r w:rsidRPr="0034379C">
        <w:rPr>
          <w:rFonts w:ascii="Verdana" w:hAnsi="Verdana"/>
          <w:shd w:val="clear" w:color="auto" w:fill="FFFFFF"/>
        </w:rPr>
        <w:t xml:space="preserve"> 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4AEE0F07"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j)</w:t>
      </w:r>
      <w:r w:rsidRPr="0034379C">
        <w:rPr>
          <w:rFonts w:ascii="Verdana" w:hAnsi="Verdana"/>
          <w:shd w:val="clear" w:color="auto" w:fill="FFFFFF"/>
        </w:rPr>
        <w:t xml:space="preserve"> organizzazione e gestione di attività turistiche di interesse sociale, culturale o religioso.</w:t>
      </w:r>
    </w:p>
    <w:p w14:paraId="29C367D8"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k)</w:t>
      </w:r>
      <w:r w:rsidRPr="0034379C">
        <w:rPr>
          <w:rFonts w:ascii="Verdana" w:hAnsi="Verdana"/>
          <w:shd w:val="clear" w:color="auto" w:fill="FFFFFF"/>
        </w:rPr>
        <w:t xml:space="preserve"> formazione extra-scolastica, finalizzata alla prevenzione della dispersione scolastica e al successo scolastico e formativo, alla prevenzione del bullismo ed al contrasto della povertà educativa;</w:t>
      </w:r>
    </w:p>
    <w:p w14:paraId="48739D50"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l)</w:t>
      </w:r>
      <w:r w:rsidRPr="0034379C">
        <w:rPr>
          <w:rFonts w:ascii="Verdana" w:hAnsi="Verdana"/>
          <w:shd w:val="clear" w:color="auto" w:fill="FFFFFF"/>
        </w:rPr>
        <w:t xml:space="preserve"> servizi strumentali alle imprese sociali o ad altri enti del Terzo settore resi da enti composti in misura non inferiore al </w:t>
      </w:r>
      <w:r w:rsidRPr="0034379C">
        <w:rPr>
          <w:rFonts w:ascii="Verdana" w:hAnsi="Verdana"/>
          <w:shd w:val="clear" w:color="auto" w:fill="FFFFFF"/>
        </w:rPr>
        <w:lastRenderedPageBreak/>
        <w:t>settanta per cento da imprese sociali o da altri enti del Terzo settore;</w:t>
      </w:r>
    </w:p>
    <w:p w14:paraId="1666E9B8"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 xml:space="preserve">m) </w:t>
      </w:r>
      <w:r w:rsidRPr="0034379C">
        <w:rPr>
          <w:rFonts w:ascii="Verdana" w:hAnsi="Verdana"/>
          <w:shd w:val="clear" w:color="auto" w:fill="FFFFFF"/>
        </w:rPr>
        <w:t>cooperazione allo sviluppo, ai sensi della legge 11 agosto 2014, n. 125, e successive modificazioni;</w:t>
      </w:r>
    </w:p>
    <w:p w14:paraId="052101A7"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n)</w:t>
      </w:r>
      <w:r w:rsidRPr="0034379C">
        <w:rPr>
          <w:rFonts w:ascii="Verdana" w:hAnsi="Verdana"/>
          <w:shd w:val="clear" w:color="auto" w:fill="FFFFFF"/>
        </w:rPr>
        <w:t xml:space="preserve"> attività commerciali, produttive, di educazione e informazione, di promozione, di rappresentanza, di concessione in licenza di marchi di certificazione, svolte nell'ambito o a favore di filiere del commercio equo e solidale, da intendersi come un rapporto commerciale con un produttore operante in un'area economica svantaggiata situata, di norma, in un Paese in via di sviluppo, sulla base di un accordo di lunga durata finalizzato a promuovere l'accesso del produttore al mercato, e che preveda il pagamento di un prezzo equo, misure di sviluppo in favore del produttore e l'obbligo del produttore di garantire condizioni di lavoro sicure, nel rispetto delle normative nazionali ed internazionali, in modo da permettere ai lavoratori di condurre un'esistenza libera e dignitosa, e di rispettare i diritti sindacali, nonché di impegnarsi per il contrasto del lavoro infantile;</w:t>
      </w:r>
    </w:p>
    <w:p w14:paraId="5E4913EC"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o)</w:t>
      </w:r>
      <w:r w:rsidRPr="0034379C">
        <w:rPr>
          <w:rFonts w:ascii="Verdana" w:hAnsi="Verdana"/>
          <w:shd w:val="clear" w:color="auto" w:fill="FFFFFF"/>
        </w:rPr>
        <w:t xml:space="preserve"> alloggio sociale, ai sensi del decreto del Ministro delle infrastrutture 22 aprile 2008, e successive modificazioni nonché ogni altra attività di carattere residenziale temporaneo diretta a soddisfare bisogni sociali, sanitari, culturali, formativi o lavorativi;</w:t>
      </w:r>
    </w:p>
    <w:p w14:paraId="348E1DAD"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p)</w:t>
      </w:r>
      <w:r w:rsidRPr="0034379C">
        <w:rPr>
          <w:rFonts w:ascii="Verdana" w:hAnsi="Verdana"/>
          <w:shd w:val="clear" w:color="auto" w:fill="FFFFFF"/>
        </w:rPr>
        <w:t xml:space="preserve"> organizzazione e gestione di attività sportive dilettantistiche;</w:t>
      </w:r>
    </w:p>
    <w:p w14:paraId="4B1540A0"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b/>
          <w:bCs/>
          <w:shd w:val="clear" w:color="auto" w:fill="FFFFFF"/>
        </w:rPr>
        <w:t>q)</w:t>
      </w:r>
      <w:r w:rsidRPr="0034379C">
        <w:rPr>
          <w:rFonts w:ascii="Verdana" w:hAnsi="Verdana"/>
          <w:shd w:val="clear" w:color="auto" w:fill="FFFFFF"/>
        </w:rPr>
        <w:t xml:space="preserve"> riqualificazione di beni pubblici inutilizzati o di beni confiscati alla criminalità organizzata.</w:t>
      </w:r>
    </w:p>
    <w:p w14:paraId="095D1E9C"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 xml:space="preserve"> A solo scopo esemplificativo si occupa di:</w:t>
      </w:r>
    </w:p>
    <w:p w14:paraId="546BEA0A"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a) gestione di strutture quali Centri Diurni Integrati per anziani e centri disabili, poliambulatori polispecialistici ed altre dedicate al soddisfacimento dei bisogni socio-sanitari-assistenziali dei propri soci nonché servizi di assistenza domiciliare;</w:t>
      </w:r>
    </w:p>
    <w:p w14:paraId="4AFE5148"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lastRenderedPageBreak/>
        <w:t>b) progettazione, organizzazione e gestione di strutture residenziali e semiresidenziali, nonché progettazione e gestione di servizi socio - assistenziali, sociali, sanitari, infermieristici, riabilitativi, educativi, ricreativi, formativi rivolti ad adulti, minori, anziani, pazienti psichiatrici, portatori di handicap fisico e psichico, emarginati e persone in situazione di disagio sociale;</w:t>
      </w:r>
    </w:p>
    <w:p w14:paraId="19811438"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c) progettazione, organizzazione e gestione di Corsi di Formazione Professionale, di Aggiornamento, Stage e tirocini, Seminari, Conferenze, Convegni e Congressi, organizzati per conto dell'Unione Europea, dello Stato, delle Regioni, di enti pubblici e privati o per conto dell’impresa stessa;</w:t>
      </w:r>
    </w:p>
    <w:p w14:paraId="07F172C0"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d) progettazione e gestione di servizi sanitari, con particolare riferimento a presidi ospedalieri, servizi di guardia medica, pediatrica, servizi infermieristici, laboratori d'analisi, medicina generica e specialistica, gestione di centri specializzati e quant'altro rientri nel campo sanitario, sempre nei limiti previsti dalle leggi vigenti in materia;</w:t>
      </w:r>
    </w:p>
    <w:p w14:paraId="54CBF163"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e) progettazione e gestione di soggiorni, campeggi, alberghi, ostelli, campus per studenti, case - alloggio, istituendo itinerari didattici e turistici, con annessi accompagnamenti, ed ogni altra iniziativa a carattere di studio e commerciale attinente;</w:t>
      </w:r>
    </w:p>
    <w:p w14:paraId="2EF8414D"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f) gestione di servizi di soccorso di feriti mediante l'utilizzo di autoambulanze e di ogni altro mezzo all'uopo attrezzato, nonché la gestione parziale o totale di servizi di trasporto ordinario o urgente di medicinali, materiali ed attrezzature sanitarie;</w:t>
      </w:r>
    </w:p>
    <w:p w14:paraId="04EDF4C1"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g) la promozione dell’attività sportiva dilettantistica a tutti i livelli e per tutte le discipline sportive;</w:t>
      </w:r>
    </w:p>
    <w:p w14:paraId="37D3320E"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h) concorrere alle gare d'appalto per lo svolgimento delle attività di propria competenza.</w:t>
      </w:r>
    </w:p>
    <w:p w14:paraId="3C3427CA" w14:textId="77777777" w:rsidR="0034379C" w:rsidRPr="0034379C" w:rsidRDefault="0034379C" w:rsidP="000B6CB2">
      <w:pPr>
        <w:pStyle w:val="Standard"/>
        <w:suppressAutoHyphens w:val="0"/>
        <w:spacing w:line="360" w:lineRule="auto"/>
        <w:ind w:left="28" w:right="28"/>
        <w:jc w:val="both"/>
        <w:rPr>
          <w:rFonts w:ascii="Verdana" w:hAnsi="Verdana"/>
          <w:shd w:val="clear" w:color="auto" w:fill="FFFFFF"/>
        </w:rPr>
      </w:pPr>
      <w:r w:rsidRPr="0034379C">
        <w:rPr>
          <w:rFonts w:ascii="Verdana" w:hAnsi="Verdana"/>
          <w:shd w:val="clear" w:color="auto" w:fill="FFFFFF"/>
        </w:rPr>
        <w:t xml:space="preserve">La società può compiere in via residuale, non principale e non prevalente secondo il disposto dell'art. 2 c. 3 d.lgs. </w:t>
      </w:r>
      <w:r w:rsidRPr="0034379C">
        <w:rPr>
          <w:rFonts w:ascii="Verdana" w:hAnsi="Verdana"/>
          <w:shd w:val="clear" w:color="auto" w:fill="FFFFFF"/>
        </w:rPr>
        <w:lastRenderedPageBreak/>
        <w:t>112/2017, tutte le operazioni commerciali, industriali, finanziarie, bancarie, mobiliari ed immobiliari ritenute dall'organo amministrativo necessarie od utili per il conseguimento dell’oggetto sociale, con esclusione delle attività riservate per legge o regolamento a soggetti appositamente autorizzati o che richiedano particolari requisiti non posseduti dalla società.</w:t>
      </w:r>
    </w:p>
    <w:p w14:paraId="37E74F05" w14:textId="77777777" w:rsidR="00B427A0" w:rsidRPr="000A1447" w:rsidRDefault="00B427A0" w:rsidP="00F578ED">
      <w:pPr>
        <w:pStyle w:val="Titolo1"/>
        <w:rPr>
          <w:rFonts w:ascii="Verdana" w:hAnsi="Verdana" w:cs="Calibri"/>
          <w:sz w:val="24"/>
          <w:szCs w:val="24"/>
        </w:rPr>
      </w:pPr>
      <w:bookmarkStart w:id="9" w:name="_Toc532297970"/>
      <w:bookmarkStart w:id="10" w:name="_Toc51688553"/>
      <w:bookmarkStart w:id="11" w:name="_Toc167801612"/>
      <w:bookmarkStart w:id="12" w:name="_Toc168908762"/>
      <w:r w:rsidRPr="000A1447">
        <w:rPr>
          <w:rFonts w:ascii="Verdana" w:hAnsi="Verdana" w:cs="Calibri"/>
          <w:sz w:val="24"/>
          <w:szCs w:val="24"/>
        </w:rPr>
        <w:t>la struttura di governo</w:t>
      </w:r>
      <w:bookmarkEnd w:id="9"/>
      <w:bookmarkEnd w:id="10"/>
      <w:bookmarkEnd w:id="11"/>
      <w:bookmarkEnd w:id="12"/>
    </w:p>
    <w:p w14:paraId="3FCF361A" w14:textId="77777777" w:rsidR="00B427A0" w:rsidRPr="000A1447" w:rsidRDefault="00B427A0" w:rsidP="00CE48BA">
      <w:pPr>
        <w:pStyle w:val="Corpotesto"/>
        <w:spacing w:before="0" w:beforeAutospacing="0" w:after="0" w:afterAutospacing="0" w:line="360" w:lineRule="auto"/>
        <w:rPr>
          <w:rFonts w:ascii="Verdana" w:hAnsi="Verdana" w:cs="Calibri"/>
          <w:sz w:val="24"/>
          <w:szCs w:val="24"/>
          <w:lang w:val="it-IT" w:eastAsia="it-IT"/>
        </w:rPr>
      </w:pPr>
      <w:r w:rsidRPr="000A1447">
        <w:rPr>
          <w:rFonts w:ascii="Verdana" w:hAnsi="Verdana" w:cs="Calibri"/>
          <w:sz w:val="24"/>
          <w:szCs w:val="24"/>
          <w:lang w:val="it-IT" w:eastAsia="it-IT"/>
        </w:rPr>
        <w:t>L'Assemblea dei soci è convocata dall’Organo Amministrativo ed è validamente costituita, in prima convocazione, quando sia presente o rappresentata almeno la metà dei soci aventi diritto di voto ed in seconda convocazione qualunque sia il numero dei soci intervenuti. Le deliberazioni sono prese a maggioranza assoluta dei soci presenti o rappresentati all’adunanza. Essa è presieduta dal Presidente o dal Sindaco Unico.</w:t>
      </w:r>
    </w:p>
    <w:p w14:paraId="0B5B61A2" w14:textId="77777777" w:rsidR="00B427A0" w:rsidRPr="000A1447" w:rsidRDefault="00B427A0" w:rsidP="00CE48BA">
      <w:pPr>
        <w:pStyle w:val="Corpotesto"/>
        <w:spacing w:before="0" w:beforeAutospacing="0" w:after="0" w:afterAutospacing="0" w:line="360" w:lineRule="auto"/>
        <w:rPr>
          <w:rFonts w:ascii="Verdana" w:hAnsi="Verdana" w:cs="Calibri"/>
          <w:sz w:val="24"/>
          <w:szCs w:val="24"/>
          <w:lang w:val="it-IT" w:eastAsia="it-IT"/>
        </w:rPr>
      </w:pPr>
      <w:r w:rsidRPr="000A1447">
        <w:rPr>
          <w:rFonts w:ascii="Verdana" w:hAnsi="Verdana" w:cs="Calibri"/>
          <w:sz w:val="24"/>
          <w:szCs w:val="24"/>
          <w:lang w:val="it-IT" w:eastAsia="it-IT"/>
        </w:rPr>
        <w:t xml:space="preserve">L’Amministrazione </w:t>
      </w:r>
      <w:r w:rsidR="000A1447">
        <w:rPr>
          <w:rFonts w:ascii="Verdana" w:hAnsi="Verdana" w:cs="Calibri"/>
          <w:sz w:val="24"/>
          <w:szCs w:val="24"/>
          <w:lang w:val="it-IT" w:eastAsia="it-IT"/>
        </w:rPr>
        <w:t>del Centro</w:t>
      </w:r>
      <w:r w:rsidRPr="000A1447">
        <w:rPr>
          <w:rFonts w:ascii="Verdana" w:hAnsi="Verdana" w:cs="Calibri"/>
          <w:sz w:val="24"/>
          <w:szCs w:val="24"/>
          <w:lang w:val="it-IT" w:eastAsia="it-IT"/>
        </w:rPr>
        <w:t xml:space="preserve"> è affidata al Consiglio di Amministrazione, Consiglieri e Presidente che lavora in collaborazione con il sindaco e revisore e il commercialista per la gestione della parte economica e del QHS per la qualità.</w:t>
      </w:r>
    </w:p>
    <w:p w14:paraId="4BBD43B1" w14:textId="77777777" w:rsidR="00B427A0" w:rsidRPr="00386D87" w:rsidRDefault="00B427A0" w:rsidP="00386D87">
      <w:pPr>
        <w:pStyle w:val="Corpotesto"/>
        <w:spacing w:before="0" w:beforeAutospacing="0" w:after="0" w:afterAutospacing="0" w:line="360" w:lineRule="auto"/>
        <w:rPr>
          <w:rFonts w:cs="Calibri"/>
          <w:lang w:val="it-IT" w:eastAsia="it-IT"/>
        </w:rPr>
      </w:pPr>
    </w:p>
    <w:tbl>
      <w:tblPr>
        <w:tblW w:w="0" w:type="auto"/>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969"/>
        <w:gridCol w:w="425"/>
        <w:gridCol w:w="3402"/>
        <w:gridCol w:w="425"/>
        <w:gridCol w:w="425"/>
      </w:tblGrid>
      <w:tr w:rsidR="00CE48BA" w:rsidRPr="00F75B6A" w14:paraId="76EF67CF" w14:textId="77777777" w:rsidTr="001601F9">
        <w:trPr>
          <w:trHeight w:val="401"/>
        </w:trPr>
        <w:tc>
          <w:tcPr>
            <w:tcW w:w="3256" w:type="dxa"/>
            <w:shd w:val="clear" w:color="auto" w:fill="DBE5F1" w:themeFill="accent1" w:themeFillTint="33"/>
          </w:tcPr>
          <w:p w14:paraId="36DAADD9"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b/>
                <w:bCs/>
                <w:szCs w:val="22"/>
                <w:lang w:val="it-IT" w:eastAsia="it-IT"/>
              </w:rPr>
            </w:pPr>
            <w:r w:rsidRPr="00CB606B">
              <w:rPr>
                <w:rFonts w:asciiTheme="minorHAnsi" w:hAnsiTheme="minorHAnsi" w:cstheme="minorHAnsi"/>
                <w:b/>
                <w:bCs/>
                <w:szCs w:val="22"/>
                <w:lang w:val="it-IT" w:eastAsia="it-IT"/>
              </w:rPr>
              <w:t>NOME E COGNOME</w:t>
            </w:r>
          </w:p>
        </w:tc>
        <w:tc>
          <w:tcPr>
            <w:tcW w:w="3969" w:type="dxa"/>
            <w:shd w:val="clear" w:color="auto" w:fill="DBE5F1" w:themeFill="accent1" w:themeFillTint="33"/>
          </w:tcPr>
          <w:p w14:paraId="7E4C41C8"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b/>
                <w:bCs/>
                <w:szCs w:val="22"/>
                <w:lang w:val="it-IT" w:eastAsia="it-IT"/>
              </w:rPr>
            </w:pPr>
            <w:r w:rsidRPr="00CB606B">
              <w:rPr>
                <w:rFonts w:asciiTheme="minorHAnsi" w:hAnsiTheme="minorHAnsi" w:cstheme="minorHAnsi"/>
                <w:b/>
                <w:bCs/>
                <w:szCs w:val="22"/>
                <w:lang w:val="it-IT" w:eastAsia="it-IT"/>
              </w:rPr>
              <w:t>CARICA</w:t>
            </w:r>
          </w:p>
        </w:tc>
        <w:tc>
          <w:tcPr>
            <w:tcW w:w="425" w:type="dxa"/>
            <w:shd w:val="clear" w:color="auto" w:fill="DBE5F1" w:themeFill="accent1" w:themeFillTint="33"/>
          </w:tcPr>
          <w:p w14:paraId="4E84A1B2"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b/>
                <w:bCs/>
                <w:szCs w:val="22"/>
                <w:lang w:val="it-IT" w:eastAsia="it-IT"/>
              </w:rPr>
            </w:pPr>
          </w:p>
        </w:tc>
        <w:tc>
          <w:tcPr>
            <w:tcW w:w="3402" w:type="dxa"/>
            <w:shd w:val="clear" w:color="auto" w:fill="DBE5F1" w:themeFill="accent1" w:themeFillTint="33"/>
          </w:tcPr>
          <w:p w14:paraId="513C163C"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b/>
                <w:bCs/>
                <w:szCs w:val="22"/>
                <w:lang w:val="it-IT" w:eastAsia="it-IT"/>
              </w:rPr>
            </w:pPr>
            <w:r w:rsidRPr="00CB606B">
              <w:rPr>
                <w:rFonts w:asciiTheme="minorHAnsi" w:hAnsiTheme="minorHAnsi" w:cstheme="minorHAnsi"/>
                <w:b/>
                <w:bCs/>
                <w:szCs w:val="22"/>
                <w:lang w:val="it-IT" w:eastAsia="it-IT"/>
              </w:rPr>
              <w:t>POTERI ATTRIBUITI</w:t>
            </w:r>
          </w:p>
        </w:tc>
        <w:tc>
          <w:tcPr>
            <w:tcW w:w="425" w:type="dxa"/>
            <w:shd w:val="clear" w:color="auto" w:fill="DBE5F1" w:themeFill="accent1" w:themeFillTint="33"/>
          </w:tcPr>
          <w:p w14:paraId="092DDD35"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b/>
                <w:bCs/>
                <w:szCs w:val="22"/>
                <w:lang w:val="it-IT" w:eastAsia="it-IT"/>
              </w:rPr>
            </w:pPr>
          </w:p>
        </w:tc>
        <w:tc>
          <w:tcPr>
            <w:tcW w:w="425" w:type="dxa"/>
            <w:shd w:val="clear" w:color="auto" w:fill="DBE5F1" w:themeFill="accent1" w:themeFillTint="33"/>
          </w:tcPr>
          <w:p w14:paraId="3F8BF2D3"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b/>
                <w:bCs/>
                <w:szCs w:val="22"/>
                <w:lang w:val="it-IT" w:eastAsia="it-IT"/>
              </w:rPr>
            </w:pPr>
          </w:p>
        </w:tc>
      </w:tr>
      <w:tr w:rsidR="00CE48BA" w:rsidRPr="00F75B6A" w14:paraId="01B75C31" w14:textId="77777777" w:rsidTr="001601F9">
        <w:trPr>
          <w:trHeight w:val="423"/>
        </w:trPr>
        <w:tc>
          <w:tcPr>
            <w:tcW w:w="3256" w:type="dxa"/>
            <w:shd w:val="clear" w:color="auto" w:fill="auto"/>
          </w:tcPr>
          <w:p w14:paraId="596E6443" w14:textId="77777777" w:rsidR="00B427A0" w:rsidRPr="00CB606B" w:rsidRDefault="000A1447" w:rsidP="000A1447">
            <w:pPr>
              <w:pStyle w:val="Corpotesto"/>
              <w:spacing w:before="0" w:beforeAutospacing="0" w:after="0" w:afterAutospacing="0" w:line="360" w:lineRule="auto"/>
              <w:jc w:val="center"/>
              <w:rPr>
                <w:rFonts w:asciiTheme="minorHAnsi" w:hAnsiTheme="minorHAnsi" w:cstheme="minorHAnsi"/>
                <w:szCs w:val="22"/>
                <w:lang w:val="it-IT" w:eastAsia="it-IT"/>
              </w:rPr>
            </w:pPr>
            <w:r>
              <w:rPr>
                <w:rFonts w:asciiTheme="minorHAnsi" w:hAnsiTheme="minorHAnsi" w:cstheme="minorHAnsi"/>
                <w:szCs w:val="22"/>
                <w:lang w:val="it-IT" w:eastAsia="it-IT"/>
              </w:rPr>
              <w:t>Maurizio Ampollini</w:t>
            </w:r>
          </w:p>
        </w:tc>
        <w:tc>
          <w:tcPr>
            <w:tcW w:w="3969" w:type="dxa"/>
            <w:shd w:val="clear" w:color="auto" w:fill="auto"/>
          </w:tcPr>
          <w:p w14:paraId="7B09461D"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PRESIDENTE E LEGALE RAPPRESENTANTE</w:t>
            </w:r>
          </w:p>
        </w:tc>
        <w:tc>
          <w:tcPr>
            <w:tcW w:w="425" w:type="dxa"/>
            <w:shd w:val="clear" w:color="auto" w:fill="auto"/>
          </w:tcPr>
          <w:p w14:paraId="2DD3B654"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highlight w:val="yellow"/>
                <w:lang w:val="it-IT" w:eastAsia="it-IT"/>
              </w:rPr>
            </w:pPr>
          </w:p>
        </w:tc>
        <w:tc>
          <w:tcPr>
            <w:tcW w:w="3402" w:type="dxa"/>
            <w:shd w:val="clear" w:color="auto" w:fill="auto"/>
          </w:tcPr>
          <w:p w14:paraId="2E068EA8" w14:textId="77777777" w:rsidR="00B427A0" w:rsidRPr="00CB606B" w:rsidRDefault="001601F9"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 xml:space="preserve">Direzionali e decisionali </w:t>
            </w:r>
          </w:p>
        </w:tc>
        <w:tc>
          <w:tcPr>
            <w:tcW w:w="425" w:type="dxa"/>
            <w:shd w:val="clear" w:color="auto" w:fill="auto"/>
          </w:tcPr>
          <w:p w14:paraId="4C9B8A36"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c>
          <w:tcPr>
            <w:tcW w:w="425" w:type="dxa"/>
            <w:shd w:val="clear" w:color="auto" w:fill="auto"/>
          </w:tcPr>
          <w:p w14:paraId="061228E4"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r>
      <w:tr w:rsidR="00CE48BA" w:rsidRPr="00F75B6A" w14:paraId="1FCC90FD" w14:textId="77777777" w:rsidTr="001601F9">
        <w:trPr>
          <w:trHeight w:val="413"/>
        </w:trPr>
        <w:tc>
          <w:tcPr>
            <w:tcW w:w="3256" w:type="dxa"/>
            <w:shd w:val="clear" w:color="auto" w:fill="auto"/>
          </w:tcPr>
          <w:p w14:paraId="72588177" w14:textId="77777777" w:rsidR="00B427A0" w:rsidRPr="00CB606B" w:rsidRDefault="000A1447"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Pr>
                <w:rFonts w:asciiTheme="minorHAnsi" w:hAnsiTheme="minorHAnsi" w:cstheme="minorHAnsi"/>
                <w:szCs w:val="22"/>
                <w:lang w:val="it-IT" w:eastAsia="it-IT"/>
              </w:rPr>
              <w:t>Stella Fracassi</w:t>
            </w:r>
          </w:p>
        </w:tc>
        <w:tc>
          <w:tcPr>
            <w:tcW w:w="3969" w:type="dxa"/>
            <w:shd w:val="clear" w:color="auto" w:fill="auto"/>
          </w:tcPr>
          <w:p w14:paraId="486B9EE1"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CONSIGLIERE CDA</w:t>
            </w:r>
          </w:p>
        </w:tc>
        <w:tc>
          <w:tcPr>
            <w:tcW w:w="425" w:type="dxa"/>
            <w:shd w:val="clear" w:color="auto" w:fill="auto"/>
          </w:tcPr>
          <w:p w14:paraId="63BAF6D3"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highlight w:val="yellow"/>
                <w:lang w:val="it-IT" w:eastAsia="it-IT"/>
              </w:rPr>
            </w:pPr>
          </w:p>
        </w:tc>
        <w:tc>
          <w:tcPr>
            <w:tcW w:w="3402" w:type="dxa"/>
            <w:shd w:val="clear" w:color="auto" w:fill="auto"/>
          </w:tcPr>
          <w:p w14:paraId="169BFBBC" w14:textId="77777777" w:rsidR="00B427A0" w:rsidRPr="00CB606B" w:rsidRDefault="001601F9"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Decisionali</w:t>
            </w:r>
          </w:p>
        </w:tc>
        <w:tc>
          <w:tcPr>
            <w:tcW w:w="425" w:type="dxa"/>
            <w:shd w:val="clear" w:color="auto" w:fill="auto"/>
          </w:tcPr>
          <w:p w14:paraId="7915112B"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c>
          <w:tcPr>
            <w:tcW w:w="425" w:type="dxa"/>
            <w:shd w:val="clear" w:color="auto" w:fill="auto"/>
          </w:tcPr>
          <w:p w14:paraId="38408F77"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r>
      <w:tr w:rsidR="00CE48BA" w:rsidRPr="00F75B6A" w14:paraId="2CCCC428" w14:textId="77777777" w:rsidTr="001601F9">
        <w:trPr>
          <w:trHeight w:val="419"/>
        </w:trPr>
        <w:tc>
          <w:tcPr>
            <w:tcW w:w="3256" w:type="dxa"/>
            <w:shd w:val="clear" w:color="auto" w:fill="auto"/>
          </w:tcPr>
          <w:p w14:paraId="05E2FBB3" w14:textId="77777777" w:rsidR="00B427A0" w:rsidRPr="00CB606B" w:rsidRDefault="000A1447"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Pr>
                <w:rFonts w:asciiTheme="minorHAnsi" w:hAnsiTheme="minorHAnsi" w:cstheme="minorHAnsi"/>
                <w:szCs w:val="22"/>
                <w:lang w:val="it-IT" w:eastAsia="it-IT"/>
              </w:rPr>
              <w:t>Giuliana Vestina</w:t>
            </w:r>
          </w:p>
        </w:tc>
        <w:tc>
          <w:tcPr>
            <w:tcW w:w="3969" w:type="dxa"/>
            <w:shd w:val="clear" w:color="auto" w:fill="auto"/>
          </w:tcPr>
          <w:p w14:paraId="6FDEC7EF"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CONSIGLIERE CDA</w:t>
            </w:r>
          </w:p>
        </w:tc>
        <w:tc>
          <w:tcPr>
            <w:tcW w:w="425" w:type="dxa"/>
            <w:shd w:val="clear" w:color="auto" w:fill="auto"/>
          </w:tcPr>
          <w:p w14:paraId="50A907B8"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highlight w:val="yellow"/>
                <w:lang w:val="it-IT" w:eastAsia="it-IT"/>
              </w:rPr>
            </w:pPr>
          </w:p>
        </w:tc>
        <w:tc>
          <w:tcPr>
            <w:tcW w:w="3402" w:type="dxa"/>
            <w:shd w:val="clear" w:color="auto" w:fill="auto"/>
          </w:tcPr>
          <w:p w14:paraId="7F9A0D42" w14:textId="77777777" w:rsidR="00B427A0" w:rsidRPr="00CB606B" w:rsidRDefault="001601F9"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Decisionali</w:t>
            </w:r>
          </w:p>
        </w:tc>
        <w:tc>
          <w:tcPr>
            <w:tcW w:w="425" w:type="dxa"/>
            <w:shd w:val="clear" w:color="auto" w:fill="auto"/>
          </w:tcPr>
          <w:p w14:paraId="53FBA100"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c>
          <w:tcPr>
            <w:tcW w:w="425" w:type="dxa"/>
            <w:shd w:val="clear" w:color="auto" w:fill="auto"/>
          </w:tcPr>
          <w:p w14:paraId="775C58EF"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r>
      <w:tr w:rsidR="00CE48BA" w:rsidRPr="00F75B6A" w14:paraId="42746C4A" w14:textId="77777777" w:rsidTr="001601F9">
        <w:trPr>
          <w:trHeight w:val="411"/>
        </w:trPr>
        <w:tc>
          <w:tcPr>
            <w:tcW w:w="3256" w:type="dxa"/>
            <w:shd w:val="clear" w:color="auto" w:fill="auto"/>
          </w:tcPr>
          <w:p w14:paraId="468E0BC5" w14:textId="77777777" w:rsidR="00B427A0" w:rsidRPr="00CB606B" w:rsidRDefault="000A1447"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Pr>
                <w:rFonts w:asciiTheme="minorHAnsi" w:hAnsiTheme="minorHAnsi" w:cstheme="minorHAnsi"/>
                <w:szCs w:val="22"/>
                <w:lang w:val="it-IT" w:eastAsia="it-IT"/>
              </w:rPr>
              <w:t>Marco Petrillo</w:t>
            </w:r>
          </w:p>
        </w:tc>
        <w:tc>
          <w:tcPr>
            <w:tcW w:w="3969" w:type="dxa"/>
            <w:shd w:val="clear" w:color="auto" w:fill="auto"/>
          </w:tcPr>
          <w:p w14:paraId="52666B38" w14:textId="77777777" w:rsidR="00B427A0" w:rsidRPr="00CB606B" w:rsidRDefault="00B427A0"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SINDACO E REVISORE</w:t>
            </w:r>
          </w:p>
        </w:tc>
        <w:tc>
          <w:tcPr>
            <w:tcW w:w="425" w:type="dxa"/>
            <w:shd w:val="clear" w:color="auto" w:fill="auto"/>
          </w:tcPr>
          <w:p w14:paraId="3E2C1757"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highlight w:val="yellow"/>
                <w:lang w:val="it-IT" w:eastAsia="it-IT"/>
              </w:rPr>
            </w:pPr>
          </w:p>
        </w:tc>
        <w:tc>
          <w:tcPr>
            <w:tcW w:w="3402" w:type="dxa"/>
            <w:shd w:val="clear" w:color="auto" w:fill="auto"/>
          </w:tcPr>
          <w:p w14:paraId="3C882FD6" w14:textId="77777777" w:rsidR="00B427A0" w:rsidRPr="00CB606B" w:rsidRDefault="001601F9" w:rsidP="001601F9">
            <w:pPr>
              <w:pStyle w:val="Corpotesto"/>
              <w:spacing w:before="0" w:beforeAutospacing="0" w:after="0" w:afterAutospacing="0" w:line="360" w:lineRule="auto"/>
              <w:jc w:val="center"/>
              <w:rPr>
                <w:rFonts w:asciiTheme="minorHAnsi" w:hAnsiTheme="minorHAnsi" w:cstheme="minorHAnsi"/>
                <w:szCs w:val="22"/>
                <w:lang w:val="it-IT" w:eastAsia="it-IT"/>
              </w:rPr>
            </w:pPr>
            <w:r w:rsidRPr="00CB606B">
              <w:rPr>
                <w:rFonts w:asciiTheme="minorHAnsi" w:hAnsiTheme="minorHAnsi" w:cstheme="minorHAnsi"/>
                <w:szCs w:val="22"/>
                <w:lang w:val="it-IT" w:eastAsia="it-IT"/>
              </w:rPr>
              <w:t>Organo di controllo</w:t>
            </w:r>
          </w:p>
        </w:tc>
        <w:tc>
          <w:tcPr>
            <w:tcW w:w="425" w:type="dxa"/>
            <w:shd w:val="clear" w:color="auto" w:fill="auto"/>
          </w:tcPr>
          <w:p w14:paraId="4F9FE64E"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c>
          <w:tcPr>
            <w:tcW w:w="425" w:type="dxa"/>
            <w:shd w:val="clear" w:color="auto" w:fill="auto"/>
          </w:tcPr>
          <w:p w14:paraId="445315B4" w14:textId="77777777" w:rsidR="00B427A0" w:rsidRPr="00CB606B" w:rsidRDefault="00B427A0" w:rsidP="001601F9">
            <w:pPr>
              <w:pStyle w:val="Corpotesto"/>
              <w:spacing w:before="0" w:beforeAutospacing="0" w:after="0" w:afterAutospacing="0" w:line="360" w:lineRule="auto"/>
              <w:rPr>
                <w:rFonts w:asciiTheme="minorHAnsi" w:hAnsiTheme="minorHAnsi" w:cstheme="minorHAnsi"/>
                <w:szCs w:val="22"/>
                <w:lang w:val="it-IT" w:eastAsia="it-IT"/>
              </w:rPr>
            </w:pPr>
          </w:p>
        </w:tc>
      </w:tr>
    </w:tbl>
    <w:p w14:paraId="076B1AD1" w14:textId="77777777" w:rsidR="00B427A0" w:rsidRPr="00F75B6A" w:rsidRDefault="00B427A0" w:rsidP="00B427A0">
      <w:pPr>
        <w:pStyle w:val="Corpotesto"/>
        <w:rPr>
          <w:rFonts w:asciiTheme="minorHAnsi" w:hAnsiTheme="minorHAnsi" w:cstheme="minorHAnsi"/>
          <w:lang w:val="it-IT" w:eastAsia="it-IT"/>
        </w:rPr>
      </w:pPr>
    </w:p>
    <w:p w14:paraId="32F085CA" w14:textId="77777777" w:rsidR="00B427A0" w:rsidRPr="00060690" w:rsidRDefault="00B427A0" w:rsidP="00F578ED">
      <w:pPr>
        <w:pStyle w:val="Titolo1"/>
        <w:rPr>
          <w:rFonts w:ascii="Calibri" w:hAnsi="Calibri" w:cs="Calibri"/>
        </w:rPr>
      </w:pPr>
      <w:bookmarkStart w:id="13" w:name="_Toc532297972"/>
      <w:bookmarkStart w:id="14" w:name="_Toc51688555"/>
      <w:bookmarkStart w:id="15" w:name="_Toc167801613"/>
      <w:bookmarkStart w:id="16" w:name="_Toc168908763"/>
      <w:r w:rsidRPr="00060690">
        <w:rPr>
          <w:rFonts w:ascii="Calibri" w:hAnsi="Calibri" w:cs="Calibri"/>
        </w:rPr>
        <w:t>RISORSE UMANE</w:t>
      </w:r>
      <w:bookmarkEnd w:id="13"/>
      <w:bookmarkEnd w:id="14"/>
      <w:bookmarkEnd w:id="15"/>
      <w:bookmarkEnd w:id="16"/>
      <w:r w:rsidRPr="00060690">
        <w:rPr>
          <w:rFonts w:ascii="Calibri" w:hAnsi="Calibri" w:cs="Calibri"/>
        </w:rPr>
        <w:t xml:space="preserve"> </w:t>
      </w:r>
    </w:p>
    <w:p w14:paraId="50496342" w14:textId="77777777" w:rsidR="00B427A0" w:rsidRPr="006621A1" w:rsidRDefault="00B427A0" w:rsidP="00CE48BA">
      <w:pPr>
        <w:pStyle w:val="Corpotesto"/>
        <w:spacing w:before="0" w:beforeAutospacing="0" w:after="0" w:afterAutospacing="0" w:line="360" w:lineRule="auto"/>
        <w:rPr>
          <w:rFonts w:ascii="Verdana" w:hAnsi="Verdana" w:cstheme="minorHAnsi"/>
          <w:sz w:val="24"/>
          <w:szCs w:val="24"/>
          <w:lang w:val="it-IT" w:eastAsia="it-IT"/>
        </w:rPr>
      </w:pPr>
      <w:r w:rsidRPr="006621A1">
        <w:rPr>
          <w:rFonts w:ascii="Verdana" w:hAnsi="Verdana" w:cstheme="minorHAnsi"/>
          <w:sz w:val="24"/>
          <w:szCs w:val="24"/>
          <w:lang w:val="it-IT" w:eastAsia="it-IT"/>
        </w:rPr>
        <w:t xml:space="preserve">Le risorse umane coinvolte nell’attività </w:t>
      </w:r>
      <w:r w:rsidR="000A1447" w:rsidRPr="006621A1">
        <w:rPr>
          <w:rFonts w:ascii="Verdana" w:hAnsi="Verdana" w:cstheme="minorHAnsi"/>
          <w:sz w:val="24"/>
          <w:szCs w:val="24"/>
          <w:lang w:val="it-IT" w:eastAsia="it-IT"/>
        </w:rPr>
        <w:t>del Centro</w:t>
      </w:r>
      <w:r w:rsidRPr="006621A1">
        <w:rPr>
          <w:rFonts w:ascii="Verdana" w:hAnsi="Verdana" w:cstheme="minorHAnsi"/>
          <w:sz w:val="24"/>
          <w:szCs w:val="24"/>
          <w:lang w:val="it-IT" w:eastAsia="it-IT"/>
        </w:rPr>
        <w:t xml:space="preserve"> sono fondamentali.</w:t>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p>
    <w:p w14:paraId="2A71C2C1" w14:textId="77777777" w:rsidR="00B427A0" w:rsidRPr="006621A1" w:rsidRDefault="00B427A0" w:rsidP="00CE48BA">
      <w:pPr>
        <w:pStyle w:val="Corpotesto"/>
        <w:spacing w:before="0" w:beforeAutospacing="0" w:after="0" w:afterAutospacing="0" w:line="360" w:lineRule="auto"/>
        <w:rPr>
          <w:rFonts w:ascii="Verdana" w:hAnsi="Verdana" w:cstheme="minorHAnsi"/>
          <w:sz w:val="24"/>
          <w:szCs w:val="24"/>
          <w:lang w:val="it-IT" w:eastAsia="it-IT"/>
        </w:rPr>
      </w:pPr>
      <w:r w:rsidRPr="006621A1">
        <w:rPr>
          <w:rFonts w:ascii="Verdana" w:hAnsi="Verdana" w:cstheme="minorHAnsi"/>
          <w:sz w:val="24"/>
          <w:szCs w:val="24"/>
          <w:lang w:val="it-IT" w:eastAsia="it-IT"/>
        </w:rPr>
        <w:t>I contratti di assunzione rispettano i termini di Legge e di contrattazione collettiva nazionale e sono a tempo</w:t>
      </w:r>
      <w:r w:rsidR="006621A1">
        <w:rPr>
          <w:rFonts w:ascii="Verdana" w:hAnsi="Verdana" w:cstheme="minorHAnsi"/>
          <w:sz w:val="24"/>
          <w:szCs w:val="24"/>
          <w:lang w:val="it-IT" w:eastAsia="it-IT"/>
        </w:rPr>
        <w:t xml:space="preserve"> determinato e</w:t>
      </w:r>
      <w:r w:rsidRPr="006621A1">
        <w:rPr>
          <w:rFonts w:ascii="Verdana" w:hAnsi="Verdana" w:cstheme="minorHAnsi"/>
          <w:sz w:val="24"/>
          <w:szCs w:val="24"/>
          <w:lang w:val="it-IT" w:eastAsia="it-IT"/>
        </w:rPr>
        <w:t xml:space="preserve"> indeterminato.</w:t>
      </w:r>
      <w:r w:rsidR="007D42E8" w:rsidRPr="006621A1">
        <w:rPr>
          <w:rFonts w:ascii="Verdana" w:hAnsi="Verdana" w:cstheme="minorHAnsi"/>
          <w:sz w:val="24"/>
          <w:szCs w:val="24"/>
          <w:lang w:val="it-IT" w:eastAsia="it-IT"/>
        </w:rPr>
        <w:t xml:space="preserve"> </w:t>
      </w:r>
      <w:r w:rsidRPr="006621A1">
        <w:rPr>
          <w:rFonts w:ascii="Verdana" w:hAnsi="Verdana" w:cstheme="minorHAnsi"/>
          <w:sz w:val="24"/>
          <w:szCs w:val="24"/>
          <w:lang w:val="it-IT" w:eastAsia="it-IT"/>
        </w:rPr>
        <w:t>Inoltre,</w:t>
      </w:r>
      <w:r w:rsidR="00F91BD3">
        <w:rPr>
          <w:rFonts w:ascii="Verdana" w:hAnsi="Verdana" w:cstheme="minorHAnsi"/>
          <w:sz w:val="24"/>
          <w:szCs w:val="24"/>
          <w:lang w:val="it-IT" w:eastAsia="it-IT"/>
        </w:rPr>
        <w:t xml:space="preserve"> “</w:t>
      </w:r>
      <w:r w:rsidR="006621A1">
        <w:rPr>
          <w:rFonts w:ascii="Verdana" w:hAnsi="Verdana" w:cstheme="minorHAnsi"/>
          <w:sz w:val="24"/>
          <w:szCs w:val="24"/>
          <w:lang w:val="it-IT" w:eastAsia="it-IT"/>
        </w:rPr>
        <w:t>Il Centro</w:t>
      </w:r>
      <w:r w:rsidR="00F91BD3">
        <w:rPr>
          <w:rFonts w:ascii="Verdana" w:hAnsi="Verdana" w:cstheme="minorHAnsi"/>
          <w:sz w:val="24"/>
          <w:szCs w:val="24"/>
          <w:lang w:val="it-IT" w:eastAsia="it-IT"/>
        </w:rPr>
        <w:t>”</w:t>
      </w:r>
      <w:r w:rsidRPr="006621A1">
        <w:rPr>
          <w:rFonts w:ascii="Verdana" w:hAnsi="Verdana" w:cstheme="minorHAnsi"/>
          <w:sz w:val="24"/>
          <w:szCs w:val="24"/>
          <w:lang w:val="it-IT" w:eastAsia="it-IT"/>
        </w:rPr>
        <w:t xml:space="preserve"> si avvale di collaboratori esterni con regolare accordo e contratto di collaborazione: liberi professionisti</w:t>
      </w:r>
      <w:r w:rsidR="00F91BD3">
        <w:rPr>
          <w:rFonts w:ascii="Verdana" w:hAnsi="Verdana" w:cstheme="minorHAnsi"/>
          <w:sz w:val="24"/>
          <w:szCs w:val="24"/>
          <w:lang w:val="it-IT" w:eastAsia="it-IT"/>
        </w:rPr>
        <w:t>.</w:t>
      </w:r>
      <w:r w:rsidRPr="006621A1">
        <w:rPr>
          <w:rFonts w:ascii="Verdana" w:hAnsi="Verdana" w:cstheme="minorHAnsi"/>
          <w:sz w:val="24"/>
          <w:szCs w:val="24"/>
          <w:lang w:val="it-IT" w:eastAsia="it-IT"/>
        </w:rPr>
        <w:t xml:space="preserve"> </w:t>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r w:rsidRPr="006621A1">
        <w:rPr>
          <w:rFonts w:ascii="Verdana" w:hAnsi="Verdana" w:cstheme="minorHAnsi"/>
          <w:sz w:val="24"/>
          <w:szCs w:val="24"/>
          <w:lang w:val="it-IT" w:eastAsia="it-IT"/>
        </w:rPr>
        <w:tab/>
      </w:r>
    </w:p>
    <w:p w14:paraId="69492F8A" w14:textId="77777777" w:rsidR="00B427A0" w:rsidRPr="006621A1" w:rsidRDefault="00B427A0" w:rsidP="00FA2D7C">
      <w:pPr>
        <w:pStyle w:val="Corpotesto"/>
        <w:spacing w:before="0" w:beforeAutospacing="0" w:after="0" w:afterAutospacing="0" w:line="360" w:lineRule="auto"/>
        <w:rPr>
          <w:rFonts w:ascii="Verdana" w:hAnsi="Verdana" w:cstheme="minorHAnsi"/>
          <w:sz w:val="24"/>
          <w:szCs w:val="24"/>
          <w:lang w:val="it-IT" w:eastAsia="it-IT"/>
        </w:rPr>
      </w:pPr>
      <w:r w:rsidRPr="006621A1">
        <w:rPr>
          <w:rFonts w:ascii="Verdana" w:hAnsi="Verdana" w:cstheme="minorHAnsi"/>
          <w:sz w:val="24"/>
          <w:szCs w:val="24"/>
          <w:lang w:val="it-IT" w:eastAsia="it-IT"/>
        </w:rPr>
        <w:t>La gestione ha lo scopo di limitare il turn-over per garantire la continuità dei servizi.</w:t>
      </w:r>
    </w:p>
    <w:p w14:paraId="37B1C1A3" w14:textId="77777777" w:rsidR="00B427A0" w:rsidRPr="00F75B6A" w:rsidRDefault="00B427A0" w:rsidP="00FA2D7C">
      <w:pPr>
        <w:pStyle w:val="Corpotesto"/>
        <w:spacing w:before="0" w:beforeAutospacing="0" w:after="0" w:afterAutospacing="0" w:line="360" w:lineRule="auto"/>
        <w:jc w:val="center"/>
        <w:rPr>
          <w:rFonts w:asciiTheme="minorHAnsi" w:hAnsiTheme="minorHAnsi" w:cstheme="minorHAnsi"/>
          <w:b/>
          <w:lang w:val="it-IT" w:eastAsia="it-IT"/>
        </w:rPr>
      </w:pPr>
      <w:r w:rsidRPr="00F75B6A">
        <w:rPr>
          <w:rFonts w:asciiTheme="minorHAnsi" w:hAnsiTheme="minorHAnsi" w:cstheme="minorHAnsi"/>
          <w:b/>
          <w:lang w:val="it-IT" w:eastAsia="it-IT"/>
        </w:rPr>
        <w:t>NUMERO MEDIO DI PERSONE IMPIEGATE</w:t>
      </w:r>
    </w:p>
    <w:tbl>
      <w:tblPr>
        <w:tblW w:w="14044" w:type="dxa"/>
        <w:jc w:val="center"/>
        <w:tblCellMar>
          <w:left w:w="70" w:type="dxa"/>
          <w:right w:w="70" w:type="dxa"/>
        </w:tblCellMar>
        <w:tblLook w:val="04A0" w:firstRow="1" w:lastRow="0" w:firstColumn="1" w:lastColumn="0" w:noHBand="0" w:noVBand="1"/>
      </w:tblPr>
      <w:tblGrid>
        <w:gridCol w:w="4972"/>
        <w:gridCol w:w="2268"/>
        <w:gridCol w:w="2268"/>
        <w:gridCol w:w="2268"/>
        <w:gridCol w:w="2268"/>
      </w:tblGrid>
      <w:tr w:rsidR="00B427A0" w:rsidRPr="00F75B6A" w14:paraId="6F45CA42" w14:textId="77777777" w:rsidTr="000102F4">
        <w:trPr>
          <w:trHeight w:val="567"/>
          <w:jc w:val="center"/>
        </w:trPr>
        <w:tc>
          <w:tcPr>
            <w:tcW w:w="497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95E5166" w14:textId="77777777" w:rsidR="00B427A0" w:rsidRPr="000102F4" w:rsidRDefault="00B427A0" w:rsidP="00F32545">
            <w:pPr>
              <w:jc w:val="center"/>
              <w:rPr>
                <w:rFonts w:asciiTheme="minorHAnsi" w:hAnsiTheme="minorHAnsi" w:cstheme="minorHAnsi"/>
                <w:b/>
                <w:bCs/>
                <w:sz w:val="22"/>
                <w:szCs w:val="22"/>
              </w:rPr>
            </w:pPr>
            <w:r w:rsidRPr="000102F4">
              <w:rPr>
                <w:rFonts w:asciiTheme="minorHAnsi" w:hAnsiTheme="minorHAnsi" w:cstheme="minorHAnsi"/>
                <w:b/>
                <w:bCs/>
                <w:sz w:val="22"/>
                <w:szCs w:val="22"/>
              </w:rPr>
              <w:t>TIPOLOGIA SERVIZIO</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657EF5" w14:textId="77777777" w:rsidR="00B427A0" w:rsidRPr="000102F4" w:rsidRDefault="00B427A0" w:rsidP="00F32545">
            <w:pPr>
              <w:jc w:val="center"/>
              <w:rPr>
                <w:rFonts w:asciiTheme="minorHAnsi" w:hAnsiTheme="minorHAnsi" w:cstheme="minorHAnsi"/>
                <w:b/>
                <w:bCs/>
                <w:sz w:val="22"/>
                <w:szCs w:val="22"/>
              </w:rPr>
            </w:pPr>
            <w:r w:rsidRPr="000102F4">
              <w:rPr>
                <w:rFonts w:asciiTheme="minorHAnsi" w:hAnsiTheme="minorHAnsi" w:cstheme="minorHAnsi"/>
                <w:b/>
                <w:bCs/>
                <w:sz w:val="22"/>
                <w:szCs w:val="22"/>
              </w:rPr>
              <w:t>DIPENDENTI</w:t>
            </w:r>
          </w:p>
        </w:tc>
        <w:tc>
          <w:tcPr>
            <w:tcW w:w="2268" w:type="dxa"/>
            <w:tcBorders>
              <w:top w:val="single" w:sz="8" w:space="0" w:color="000000"/>
              <w:left w:val="single" w:sz="4" w:space="0" w:color="auto"/>
              <w:bottom w:val="single" w:sz="8" w:space="0" w:color="000000"/>
              <w:right w:val="single" w:sz="4" w:space="0" w:color="auto"/>
            </w:tcBorders>
            <w:shd w:val="clear" w:color="auto" w:fill="DBE5F1" w:themeFill="accent1" w:themeFillTint="33"/>
            <w:vAlign w:val="center"/>
          </w:tcPr>
          <w:p w14:paraId="3AC47317" w14:textId="77777777" w:rsidR="00B427A0" w:rsidRPr="000102F4" w:rsidRDefault="00B427A0" w:rsidP="00F32545">
            <w:pPr>
              <w:jc w:val="center"/>
              <w:rPr>
                <w:rFonts w:asciiTheme="minorHAnsi" w:hAnsiTheme="minorHAnsi" w:cstheme="minorHAnsi"/>
                <w:b/>
                <w:bCs/>
                <w:sz w:val="22"/>
                <w:szCs w:val="22"/>
              </w:rPr>
            </w:pPr>
            <w:r w:rsidRPr="000102F4">
              <w:rPr>
                <w:rFonts w:asciiTheme="minorHAnsi" w:hAnsiTheme="minorHAnsi" w:cstheme="minorHAnsi"/>
                <w:b/>
                <w:bCs/>
                <w:sz w:val="22"/>
                <w:szCs w:val="22"/>
              </w:rPr>
              <w:t>COLLABORATORI</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801D63" w14:textId="77777777" w:rsidR="00B427A0" w:rsidRPr="000102F4" w:rsidRDefault="00B427A0" w:rsidP="00F32545">
            <w:pPr>
              <w:jc w:val="center"/>
              <w:rPr>
                <w:rFonts w:asciiTheme="minorHAnsi" w:hAnsiTheme="minorHAnsi" w:cstheme="minorHAnsi"/>
                <w:b/>
                <w:bCs/>
                <w:sz w:val="22"/>
                <w:szCs w:val="22"/>
              </w:rPr>
            </w:pPr>
            <w:r w:rsidRPr="000102F4">
              <w:rPr>
                <w:rFonts w:asciiTheme="minorHAnsi" w:hAnsiTheme="minorHAnsi" w:cstheme="minorHAnsi"/>
                <w:b/>
                <w:bCs/>
                <w:sz w:val="22"/>
                <w:szCs w:val="22"/>
              </w:rPr>
              <w:t>LIBERI PROFESSIONISTI</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F4253F" w14:textId="77777777" w:rsidR="00B427A0" w:rsidRPr="000102F4" w:rsidRDefault="006621A1" w:rsidP="00F32545">
            <w:pPr>
              <w:jc w:val="center"/>
              <w:rPr>
                <w:rFonts w:asciiTheme="minorHAnsi" w:hAnsiTheme="minorHAnsi" w:cstheme="minorHAnsi"/>
                <w:b/>
                <w:bCs/>
                <w:sz w:val="22"/>
                <w:szCs w:val="22"/>
              </w:rPr>
            </w:pPr>
            <w:r>
              <w:rPr>
                <w:rFonts w:asciiTheme="minorHAnsi" w:hAnsiTheme="minorHAnsi" w:cstheme="minorHAnsi"/>
                <w:b/>
                <w:bCs/>
                <w:sz w:val="22"/>
                <w:szCs w:val="22"/>
              </w:rPr>
              <w:t>TIROCINANTI</w:t>
            </w:r>
          </w:p>
        </w:tc>
      </w:tr>
      <w:tr w:rsidR="00B427A0" w:rsidRPr="00F75B6A" w14:paraId="11580E89" w14:textId="77777777" w:rsidTr="000102F4">
        <w:trPr>
          <w:trHeight w:val="567"/>
          <w:jc w:val="center"/>
        </w:trPr>
        <w:tc>
          <w:tcPr>
            <w:tcW w:w="4972" w:type="dxa"/>
            <w:tcBorders>
              <w:top w:val="nil"/>
              <w:left w:val="single" w:sz="8" w:space="0" w:color="000000"/>
              <w:bottom w:val="single" w:sz="4" w:space="0" w:color="auto"/>
              <w:right w:val="single" w:sz="8" w:space="0" w:color="000000"/>
            </w:tcBorders>
            <w:shd w:val="clear" w:color="auto" w:fill="DBE5F1" w:themeFill="accent1" w:themeFillTint="33"/>
            <w:vAlign w:val="center"/>
            <w:hideMark/>
          </w:tcPr>
          <w:p w14:paraId="636D4727" w14:textId="77777777" w:rsidR="00B427A0" w:rsidRPr="000102F4" w:rsidRDefault="006621A1" w:rsidP="00F32545">
            <w:pPr>
              <w:jc w:val="center"/>
              <w:rPr>
                <w:rFonts w:asciiTheme="minorHAnsi" w:hAnsiTheme="minorHAnsi" w:cstheme="minorHAnsi"/>
                <w:sz w:val="22"/>
                <w:szCs w:val="22"/>
              </w:rPr>
            </w:pPr>
            <w:r>
              <w:rPr>
                <w:rFonts w:asciiTheme="minorHAnsi" w:hAnsiTheme="minorHAnsi" w:cstheme="minorHAnsi"/>
                <w:sz w:val="22"/>
                <w:szCs w:val="22"/>
              </w:rPr>
              <w:t>CENTRO DIURNO</w:t>
            </w:r>
            <w:r w:rsidR="00B427A0" w:rsidRPr="000102F4">
              <w:rPr>
                <w:rFonts w:asciiTheme="minorHAnsi" w:hAnsiTheme="minorHAnsi" w:cstheme="minorHAnsi"/>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14:paraId="724F82B3" w14:textId="77777777" w:rsidR="00B427A0" w:rsidRPr="000102F4" w:rsidRDefault="006621A1" w:rsidP="00E417F3">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2268" w:type="dxa"/>
            <w:tcBorders>
              <w:top w:val="nil"/>
              <w:left w:val="single" w:sz="4" w:space="0" w:color="auto"/>
              <w:bottom w:val="single" w:sz="4" w:space="0" w:color="auto"/>
              <w:right w:val="single" w:sz="4" w:space="0" w:color="auto"/>
            </w:tcBorders>
          </w:tcPr>
          <w:p w14:paraId="6F55FD91" w14:textId="77777777" w:rsidR="00B427A0" w:rsidRDefault="00B427A0" w:rsidP="00F32545">
            <w:pPr>
              <w:jc w:val="center"/>
              <w:rPr>
                <w:rFonts w:asciiTheme="minorHAnsi" w:hAnsiTheme="minorHAnsi" w:cstheme="minorHAnsi"/>
                <w:b/>
                <w:bCs/>
                <w:sz w:val="22"/>
                <w:szCs w:val="22"/>
              </w:rPr>
            </w:pPr>
          </w:p>
          <w:p w14:paraId="50ED9D49" w14:textId="77777777" w:rsidR="007222B4" w:rsidRDefault="007222B4" w:rsidP="00F32545">
            <w:pPr>
              <w:jc w:val="center"/>
              <w:rPr>
                <w:rFonts w:asciiTheme="minorHAnsi" w:hAnsiTheme="minorHAnsi" w:cstheme="minorHAnsi"/>
                <w:b/>
                <w:bCs/>
                <w:sz w:val="22"/>
                <w:szCs w:val="22"/>
              </w:rPr>
            </w:pPr>
          </w:p>
          <w:p w14:paraId="46B7CBDE" w14:textId="77777777" w:rsidR="007222B4" w:rsidRPr="000102F4" w:rsidRDefault="007222B4" w:rsidP="00F32545">
            <w:pPr>
              <w:jc w:val="center"/>
              <w:rPr>
                <w:rFonts w:asciiTheme="minorHAnsi" w:hAnsiTheme="minorHAnsi" w:cstheme="minorHAns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414CF08" w14:textId="77777777" w:rsidR="00B427A0" w:rsidRPr="000102F4" w:rsidRDefault="00B427A0" w:rsidP="00F32545">
            <w:pPr>
              <w:rPr>
                <w:rFonts w:asciiTheme="minorHAnsi" w:hAnsiTheme="minorHAnsi" w:cstheme="minorHAnsi"/>
                <w:b/>
                <w:bCs/>
                <w:sz w:val="22"/>
                <w:szCs w:val="22"/>
              </w:rPr>
            </w:pPr>
          </w:p>
          <w:p w14:paraId="7D570F0A" w14:textId="77777777" w:rsidR="00B427A0" w:rsidRPr="000102F4" w:rsidRDefault="006201E8" w:rsidP="00F32545">
            <w:pPr>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0FE8E820" w14:textId="77777777" w:rsidR="00B427A0" w:rsidRDefault="00B427A0" w:rsidP="00F32545">
            <w:pPr>
              <w:jc w:val="center"/>
              <w:rPr>
                <w:rFonts w:asciiTheme="minorHAnsi" w:hAnsiTheme="minorHAnsi" w:cstheme="minorHAnsi"/>
                <w:b/>
                <w:bCs/>
                <w:sz w:val="22"/>
                <w:szCs w:val="22"/>
              </w:rPr>
            </w:pPr>
          </w:p>
          <w:p w14:paraId="751DBFE8" w14:textId="77777777" w:rsidR="007222B4" w:rsidRPr="000102F4" w:rsidRDefault="007222B4" w:rsidP="00F32545">
            <w:pPr>
              <w:jc w:val="center"/>
              <w:rPr>
                <w:rFonts w:asciiTheme="minorHAnsi" w:hAnsiTheme="minorHAnsi" w:cstheme="minorHAnsi"/>
                <w:b/>
                <w:bCs/>
                <w:sz w:val="22"/>
                <w:szCs w:val="22"/>
              </w:rPr>
            </w:pPr>
          </w:p>
        </w:tc>
      </w:tr>
      <w:tr w:rsidR="00B427A0" w:rsidRPr="00F75B6A" w14:paraId="3D3CF84B" w14:textId="77777777" w:rsidTr="000102F4">
        <w:trPr>
          <w:trHeight w:val="567"/>
          <w:jc w:val="center"/>
        </w:trPr>
        <w:tc>
          <w:tcPr>
            <w:tcW w:w="4972" w:type="dxa"/>
            <w:tcBorders>
              <w:top w:val="nil"/>
              <w:left w:val="single" w:sz="8" w:space="0" w:color="000000"/>
              <w:bottom w:val="nil"/>
              <w:right w:val="single" w:sz="8" w:space="0" w:color="000000"/>
            </w:tcBorders>
            <w:shd w:val="clear" w:color="auto" w:fill="DBE5F1" w:themeFill="accent1" w:themeFillTint="33"/>
            <w:vAlign w:val="center"/>
            <w:hideMark/>
          </w:tcPr>
          <w:p w14:paraId="7A325CEE" w14:textId="77777777" w:rsidR="00B427A0" w:rsidRPr="000102F4" w:rsidRDefault="006621A1" w:rsidP="00F32545">
            <w:pPr>
              <w:jc w:val="center"/>
              <w:rPr>
                <w:rFonts w:asciiTheme="minorHAnsi" w:hAnsiTheme="minorHAnsi" w:cstheme="minorHAnsi"/>
                <w:sz w:val="22"/>
                <w:szCs w:val="22"/>
              </w:rPr>
            </w:pPr>
            <w:r>
              <w:rPr>
                <w:rFonts w:asciiTheme="minorHAnsi" w:hAnsiTheme="minorHAnsi" w:cstheme="minorHAnsi"/>
                <w:sz w:val="22"/>
                <w:szCs w:val="22"/>
              </w:rPr>
              <w:t>COMPARTO EDUCATIVO</w:t>
            </w:r>
          </w:p>
        </w:tc>
        <w:tc>
          <w:tcPr>
            <w:tcW w:w="2268" w:type="dxa"/>
            <w:tcBorders>
              <w:top w:val="single" w:sz="4" w:space="0" w:color="auto"/>
              <w:left w:val="single" w:sz="4" w:space="0" w:color="auto"/>
              <w:bottom w:val="single" w:sz="4" w:space="0" w:color="auto"/>
              <w:right w:val="single" w:sz="4" w:space="0" w:color="auto"/>
            </w:tcBorders>
            <w:vAlign w:val="center"/>
          </w:tcPr>
          <w:p w14:paraId="79241B61" w14:textId="77777777" w:rsidR="00B427A0" w:rsidRPr="000102F4" w:rsidRDefault="006621A1" w:rsidP="00E417F3">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2268" w:type="dxa"/>
            <w:tcBorders>
              <w:top w:val="nil"/>
              <w:left w:val="single" w:sz="4" w:space="0" w:color="auto"/>
              <w:bottom w:val="nil"/>
              <w:right w:val="single" w:sz="4" w:space="0" w:color="auto"/>
            </w:tcBorders>
          </w:tcPr>
          <w:p w14:paraId="793B616E" w14:textId="77777777" w:rsidR="00B427A0" w:rsidRDefault="00B427A0" w:rsidP="00F32545">
            <w:pPr>
              <w:jc w:val="center"/>
              <w:rPr>
                <w:rFonts w:asciiTheme="minorHAnsi" w:hAnsiTheme="minorHAnsi" w:cstheme="minorHAnsi"/>
                <w:b/>
                <w:bCs/>
                <w:sz w:val="22"/>
                <w:szCs w:val="22"/>
              </w:rPr>
            </w:pPr>
          </w:p>
          <w:p w14:paraId="7615A947" w14:textId="77777777" w:rsidR="006201E8" w:rsidRPr="000102F4" w:rsidRDefault="006201E8" w:rsidP="00F32545">
            <w:pPr>
              <w:jc w:val="center"/>
              <w:rPr>
                <w:rFonts w:asciiTheme="minorHAnsi" w:hAnsiTheme="minorHAnsi" w:cstheme="minorHAns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80BED6C" w14:textId="77777777" w:rsidR="00B427A0" w:rsidRDefault="00B427A0" w:rsidP="00F32545">
            <w:pPr>
              <w:jc w:val="center"/>
              <w:rPr>
                <w:rFonts w:asciiTheme="minorHAnsi" w:hAnsiTheme="minorHAnsi" w:cstheme="minorHAnsi"/>
                <w:b/>
                <w:bCs/>
                <w:sz w:val="22"/>
                <w:szCs w:val="22"/>
              </w:rPr>
            </w:pPr>
          </w:p>
          <w:p w14:paraId="3CA01FFA" w14:textId="77777777" w:rsidR="002B3FFB" w:rsidRPr="000102F4" w:rsidRDefault="006621A1" w:rsidP="00F32545">
            <w:pPr>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268" w:type="dxa"/>
            <w:tcBorders>
              <w:top w:val="single" w:sz="4" w:space="0" w:color="auto"/>
              <w:left w:val="single" w:sz="4" w:space="0" w:color="auto"/>
              <w:bottom w:val="single" w:sz="4" w:space="0" w:color="auto"/>
              <w:right w:val="single" w:sz="4" w:space="0" w:color="auto"/>
            </w:tcBorders>
          </w:tcPr>
          <w:p w14:paraId="65F78831" w14:textId="77777777" w:rsidR="00B427A0" w:rsidRDefault="00B427A0" w:rsidP="00F32545">
            <w:pPr>
              <w:jc w:val="center"/>
              <w:rPr>
                <w:rFonts w:asciiTheme="minorHAnsi" w:hAnsiTheme="minorHAnsi" w:cstheme="minorHAnsi"/>
                <w:b/>
                <w:bCs/>
                <w:sz w:val="22"/>
                <w:szCs w:val="22"/>
              </w:rPr>
            </w:pPr>
          </w:p>
          <w:p w14:paraId="6430BFDA" w14:textId="77777777" w:rsidR="006201E8" w:rsidRPr="000102F4" w:rsidRDefault="006201E8" w:rsidP="00F32545">
            <w:pPr>
              <w:jc w:val="center"/>
              <w:rPr>
                <w:rFonts w:asciiTheme="minorHAnsi" w:hAnsiTheme="minorHAnsi" w:cstheme="minorHAnsi"/>
                <w:b/>
                <w:bCs/>
                <w:sz w:val="22"/>
                <w:szCs w:val="22"/>
              </w:rPr>
            </w:pPr>
          </w:p>
        </w:tc>
      </w:tr>
      <w:tr w:rsidR="00B427A0" w:rsidRPr="00F75B6A" w14:paraId="24144C3D" w14:textId="77777777" w:rsidTr="000102F4">
        <w:trPr>
          <w:trHeight w:val="567"/>
          <w:jc w:val="center"/>
        </w:trPr>
        <w:tc>
          <w:tcPr>
            <w:tcW w:w="497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hideMark/>
          </w:tcPr>
          <w:p w14:paraId="670E36E0" w14:textId="77777777" w:rsidR="00B427A0" w:rsidRPr="000102F4" w:rsidRDefault="006621A1" w:rsidP="00F32545">
            <w:pPr>
              <w:jc w:val="center"/>
              <w:rPr>
                <w:rFonts w:asciiTheme="minorHAnsi" w:hAnsiTheme="minorHAnsi" w:cstheme="minorHAnsi"/>
                <w:sz w:val="22"/>
                <w:szCs w:val="22"/>
              </w:rPr>
            </w:pPr>
            <w:r>
              <w:rPr>
                <w:rFonts w:asciiTheme="minorHAnsi" w:hAnsiTheme="minorHAnsi" w:cstheme="minorHAnsi"/>
                <w:sz w:val="22"/>
                <w:szCs w:val="22"/>
              </w:rPr>
              <w:t>LA DISLOCANDA</w:t>
            </w:r>
          </w:p>
        </w:tc>
        <w:tc>
          <w:tcPr>
            <w:tcW w:w="2268" w:type="dxa"/>
            <w:tcBorders>
              <w:top w:val="single" w:sz="4" w:space="0" w:color="auto"/>
              <w:left w:val="single" w:sz="4" w:space="0" w:color="auto"/>
              <w:bottom w:val="single" w:sz="4" w:space="0" w:color="auto"/>
              <w:right w:val="single" w:sz="4" w:space="0" w:color="auto"/>
            </w:tcBorders>
            <w:vAlign w:val="center"/>
          </w:tcPr>
          <w:p w14:paraId="275C2337" w14:textId="77777777" w:rsidR="00B427A0" w:rsidRPr="000102F4" w:rsidRDefault="006621A1" w:rsidP="00E417F3">
            <w:pPr>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2268" w:type="dxa"/>
            <w:tcBorders>
              <w:top w:val="single" w:sz="4" w:space="0" w:color="auto"/>
              <w:left w:val="single" w:sz="4" w:space="0" w:color="auto"/>
              <w:bottom w:val="single" w:sz="4" w:space="0" w:color="auto"/>
              <w:right w:val="single" w:sz="4" w:space="0" w:color="auto"/>
            </w:tcBorders>
          </w:tcPr>
          <w:p w14:paraId="14BFC7C7" w14:textId="77777777" w:rsidR="00B427A0" w:rsidRDefault="00B427A0" w:rsidP="00F32545">
            <w:pPr>
              <w:jc w:val="center"/>
              <w:rPr>
                <w:rFonts w:asciiTheme="minorHAnsi" w:hAnsiTheme="minorHAnsi" w:cstheme="minorHAnsi"/>
                <w:b/>
                <w:bCs/>
                <w:sz w:val="22"/>
                <w:szCs w:val="22"/>
              </w:rPr>
            </w:pPr>
          </w:p>
          <w:p w14:paraId="1C5FEC1F" w14:textId="77777777" w:rsidR="006201E8" w:rsidRPr="000102F4" w:rsidRDefault="006201E8" w:rsidP="00F32545">
            <w:pPr>
              <w:jc w:val="center"/>
              <w:rPr>
                <w:rFonts w:asciiTheme="minorHAnsi" w:hAnsiTheme="minorHAnsi" w:cstheme="minorHAns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6F21809" w14:textId="77777777" w:rsidR="00B427A0" w:rsidRDefault="00B427A0" w:rsidP="00F32545">
            <w:pPr>
              <w:jc w:val="center"/>
              <w:rPr>
                <w:rFonts w:asciiTheme="minorHAnsi" w:hAnsiTheme="minorHAnsi" w:cstheme="minorHAnsi"/>
                <w:b/>
                <w:bCs/>
                <w:sz w:val="22"/>
                <w:szCs w:val="22"/>
              </w:rPr>
            </w:pPr>
          </w:p>
          <w:p w14:paraId="3090E2A5" w14:textId="77777777" w:rsidR="002B3FFB" w:rsidRPr="000102F4" w:rsidRDefault="00891DC0" w:rsidP="00F32545">
            <w:pPr>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2268" w:type="dxa"/>
            <w:tcBorders>
              <w:top w:val="single" w:sz="4" w:space="0" w:color="auto"/>
              <w:left w:val="single" w:sz="4" w:space="0" w:color="auto"/>
              <w:bottom w:val="single" w:sz="4" w:space="0" w:color="auto"/>
              <w:right w:val="single" w:sz="4" w:space="0" w:color="auto"/>
            </w:tcBorders>
          </w:tcPr>
          <w:p w14:paraId="41539175" w14:textId="77777777" w:rsidR="00B427A0" w:rsidRDefault="00B427A0" w:rsidP="00F32545">
            <w:pPr>
              <w:jc w:val="center"/>
              <w:rPr>
                <w:rFonts w:asciiTheme="minorHAnsi" w:hAnsiTheme="minorHAnsi" w:cstheme="minorHAnsi"/>
                <w:b/>
                <w:bCs/>
                <w:sz w:val="22"/>
                <w:szCs w:val="22"/>
              </w:rPr>
            </w:pPr>
          </w:p>
          <w:p w14:paraId="3E001437" w14:textId="77777777" w:rsidR="006201E8" w:rsidRPr="000102F4" w:rsidRDefault="006621A1" w:rsidP="00F32545">
            <w:pPr>
              <w:jc w:val="center"/>
              <w:rPr>
                <w:rFonts w:asciiTheme="minorHAnsi" w:hAnsiTheme="minorHAnsi" w:cstheme="minorHAnsi"/>
                <w:b/>
                <w:bCs/>
                <w:sz w:val="22"/>
                <w:szCs w:val="22"/>
              </w:rPr>
            </w:pPr>
            <w:r>
              <w:rPr>
                <w:rFonts w:asciiTheme="minorHAnsi" w:hAnsiTheme="minorHAnsi" w:cstheme="minorHAnsi"/>
                <w:b/>
                <w:bCs/>
                <w:sz w:val="22"/>
                <w:szCs w:val="22"/>
              </w:rPr>
              <w:t>2</w:t>
            </w:r>
          </w:p>
        </w:tc>
      </w:tr>
      <w:tr w:rsidR="00B427A0" w:rsidRPr="00F75B6A" w14:paraId="581C57BC" w14:textId="77777777" w:rsidTr="000102F4">
        <w:trPr>
          <w:trHeight w:val="567"/>
          <w:jc w:val="center"/>
        </w:trPr>
        <w:tc>
          <w:tcPr>
            <w:tcW w:w="4972" w:type="dxa"/>
            <w:tcBorders>
              <w:top w:val="single" w:sz="4" w:space="0" w:color="auto"/>
              <w:left w:val="single" w:sz="8" w:space="0" w:color="000000"/>
              <w:bottom w:val="single" w:sz="4" w:space="0" w:color="auto"/>
              <w:right w:val="single" w:sz="8" w:space="0" w:color="000000"/>
            </w:tcBorders>
            <w:shd w:val="clear" w:color="auto" w:fill="DBE5F1" w:themeFill="accent1" w:themeFillTint="33"/>
            <w:vAlign w:val="center"/>
          </w:tcPr>
          <w:p w14:paraId="39BD73DD" w14:textId="77777777" w:rsidR="00B427A0" w:rsidRPr="000102F4" w:rsidRDefault="00B427A0" w:rsidP="00FA2D7C">
            <w:pPr>
              <w:jc w:val="center"/>
              <w:rPr>
                <w:rFonts w:asciiTheme="minorHAnsi" w:hAnsiTheme="minorHAnsi" w:cstheme="minorHAnsi"/>
                <w:sz w:val="22"/>
                <w:szCs w:val="22"/>
              </w:rPr>
            </w:pPr>
            <w:r w:rsidRPr="000102F4">
              <w:rPr>
                <w:rFonts w:asciiTheme="minorHAnsi" w:hAnsiTheme="minorHAnsi" w:cstheme="minorHAnsi"/>
                <w:sz w:val="22"/>
                <w:szCs w:val="22"/>
              </w:rPr>
              <w:t>AMMINISTRATIVI</w:t>
            </w:r>
          </w:p>
        </w:tc>
        <w:tc>
          <w:tcPr>
            <w:tcW w:w="2268" w:type="dxa"/>
            <w:tcBorders>
              <w:top w:val="single" w:sz="4" w:space="0" w:color="auto"/>
              <w:left w:val="single" w:sz="4" w:space="0" w:color="auto"/>
              <w:bottom w:val="single" w:sz="4" w:space="0" w:color="auto"/>
              <w:right w:val="single" w:sz="4" w:space="0" w:color="auto"/>
            </w:tcBorders>
            <w:vAlign w:val="center"/>
          </w:tcPr>
          <w:p w14:paraId="3412A580" w14:textId="77777777" w:rsidR="00B427A0" w:rsidRPr="000102F4" w:rsidRDefault="006621A1" w:rsidP="00E417F3">
            <w:pPr>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2268" w:type="dxa"/>
            <w:tcBorders>
              <w:top w:val="single" w:sz="4" w:space="0" w:color="auto"/>
              <w:left w:val="single" w:sz="4" w:space="0" w:color="auto"/>
              <w:bottom w:val="single" w:sz="4" w:space="0" w:color="auto"/>
              <w:right w:val="single" w:sz="4" w:space="0" w:color="auto"/>
            </w:tcBorders>
          </w:tcPr>
          <w:p w14:paraId="4A63EC87" w14:textId="77777777" w:rsidR="00B427A0" w:rsidRDefault="00B427A0" w:rsidP="00F32545">
            <w:pPr>
              <w:jc w:val="center"/>
              <w:rPr>
                <w:rFonts w:asciiTheme="minorHAnsi" w:hAnsiTheme="minorHAnsi" w:cstheme="minorHAnsi"/>
                <w:b/>
                <w:bCs/>
                <w:sz w:val="22"/>
                <w:szCs w:val="22"/>
              </w:rPr>
            </w:pPr>
          </w:p>
          <w:p w14:paraId="7675C664" w14:textId="77777777" w:rsidR="006201E8" w:rsidRPr="000102F4" w:rsidRDefault="006201E8" w:rsidP="00F32545">
            <w:pPr>
              <w:jc w:val="center"/>
              <w:rPr>
                <w:rFonts w:asciiTheme="minorHAnsi" w:hAnsiTheme="minorHAnsi" w:cstheme="minorHAns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F48D1E2" w14:textId="77777777" w:rsidR="00B427A0" w:rsidRDefault="00B427A0" w:rsidP="00F32545">
            <w:pPr>
              <w:jc w:val="center"/>
              <w:rPr>
                <w:rFonts w:asciiTheme="minorHAnsi" w:hAnsiTheme="minorHAnsi" w:cstheme="minorHAnsi"/>
                <w:b/>
                <w:bCs/>
                <w:sz w:val="22"/>
                <w:szCs w:val="22"/>
              </w:rPr>
            </w:pPr>
          </w:p>
          <w:p w14:paraId="47A87FC7" w14:textId="77777777" w:rsidR="006201E8" w:rsidRPr="000102F4" w:rsidRDefault="006201E8" w:rsidP="00F32545">
            <w:pPr>
              <w:jc w:val="center"/>
              <w:rPr>
                <w:rFonts w:asciiTheme="minorHAnsi" w:hAnsiTheme="minorHAnsi" w:cstheme="minorHAnsi"/>
                <w:b/>
                <w:b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63AC35F" w14:textId="77777777" w:rsidR="00B427A0" w:rsidRDefault="00B427A0" w:rsidP="00F32545">
            <w:pPr>
              <w:jc w:val="center"/>
              <w:rPr>
                <w:rFonts w:asciiTheme="minorHAnsi" w:hAnsiTheme="minorHAnsi" w:cstheme="minorHAnsi"/>
                <w:b/>
                <w:bCs/>
                <w:sz w:val="22"/>
                <w:szCs w:val="22"/>
              </w:rPr>
            </w:pPr>
          </w:p>
          <w:p w14:paraId="3765D154" w14:textId="77777777" w:rsidR="006201E8" w:rsidRPr="000102F4" w:rsidRDefault="006201E8" w:rsidP="00F32545">
            <w:pPr>
              <w:jc w:val="center"/>
              <w:rPr>
                <w:rFonts w:asciiTheme="minorHAnsi" w:hAnsiTheme="minorHAnsi" w:cstheme="minorHAnsi"/>
                <w:b/>
                <w:bCs/>
                <w:sz w:val="22"/>
                <w:szCs w:val="22"/>
              </w:rPr>
            </w:pPr>
          </w:p>
        </w:tc>
      </w:tr>
    </w:tbl>
    <w:p w14:paraId="525EA76E" w14:textId="77777777" w:rsidR="006621A1" w:rsidRDefault="006621A1" w:rsidP="006621A1">
      <w:pPr>
        <w:pStyle w:val="Titolo1"/>
        <w:numPr>
          <w:ilvl w:val="0"/>
          <w:numId w:val="0"/>
        </w:numPr>
        <w:rPr>
          <w:rFonts w:ascii="Calibri" w:hAnsi="Calibri" w:cs="Calibri"/>
        </w:rPr>
      </w:pPr>
      <w:bookmarkStart w:id="17" w:name="_Toc532297973"/>
      <w:bookmarkStart w:id="18" w:name="_Toc51688556"/>
    </w:p>
    <w:p w14:paraId="144A0287" w14:textId="77777777" w:rsidR="00B427A0" w:rsidRPr="006621A1" w:rsidRDefault="00B427A0" w:rsidP="006621A1">
      <w:pPr>
        <w:pStyle w:val="Titolo1"/>
      </w:pPr>
      <w:bookmarkStart w:id="19" w:name="_Toc167801614"/>
      <w:bookmarkStart w:id="20" w:name="_Toc168908764"/>
      <w:r w:rsidRPr="006621A1">
        <w:t>IL CONSIGLIO DI AMMINISTRAZIONE</w:t>
      </w:r>
      <w:bookmarkEnd w:id="17"/>
      <w:bookmarkEnd w:id="18"/>
      <w:bookmarkEnd w:id="19"/>
      <w:bookmarkEnd w:id="20"/>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30"/>
        <w:gridCol w:w="4596"/>
      </w:tblGrid>
      <w:tr w:rsidR="00B427A0" w:rsidRPr="00F75B6A" w14:paraId="47A4CA8C" w14:textId="77777777" w:rsidTr="001601F9">
        <w:trPr>
          <w:trHeight w:val="413"/>
        </w:trPr>
        <w:tc>
          <w:tcPr>
            <w:tcW w:w="4627" w:type="dxa"/>
            <w:shd w:val="clear" w:color="auto" w:fill="DBE5F1" w:themeFill="accent1" w:themeFillTint="33"/>
          </w:tcPr>
          <w:p w14:paraId="764FA72B" w14:textId="77777777" w:rsidR="00B427A0" w:rsidRPr="000102F4" w:rsidRDefault="00B427A0" w:rsidP="00FA2D7C">
            <w:pPr>
              <w:jc w:val="center"/>
              <w:rPr>
                <w:rFonts w:asciiTheme="minorHAnsi" w:hAnsiTheme="minorHAnsi" w:cstheme="minorHAnsi"/>
                <w:b/>
                <w:bCs/>
                <w:sz w:val="22"/>
                <w:szCs w:val="22"/>
              </w:rPr>
            </w:pPr>
            <w:bookmarkStart w:id="21" w:name="_Toc51688557"/>
            <w:r w:rsidRPr="000102F4">
              <w:rPr>
                <w:rFonts w:asciiTheme="minorHAnsi" w:hAnsiTheme="minorHAnsi" w:cstheme="minorHAnsi"/>
                <w:b/>
                <w:bCs/>
                <w:sz w:val="22"/>
                <w:szCs w:val="22"/>
              </w:rPr>
              <w:t>PRESIDENTE</w:t>
            </w:r>
            <w:bookmarkEnd w:id="21"/>
          </w:p>
        </w:tc>
        <w:tc>
          <w:tcPr>
            <w:tcW w:w="4630" w:type="dxa"/>
            <w:shd w:val="clear" w:color="auto" w:fill="DBE5F1" w:themeFill="accent1" w:themeFillTint="33"/>
          </w:tcPr>
          <w:p w14:paraId="68CD0A50" w14:textId="77777777" w:rsidR="00B427A0" w:rsidRPr="000102F4" w:rsidRDefault="00B427A0" w:rsidP="00FA2D7C">
            <w:pPr>
              <w:jc w:val="center"/>
              <w:rPr>
                <w:rFonts w:asciiTheme="minorHAnsi" w:hAnsiTheme="minorHAnsi" w:cstheme="minorHAnsi"/>
                <w:b/>
                <w:bCs/>
                <w:sz w:val="22"/>
                <w:szCs w:val="22"/>
              </w:rPr>
            </w:pPr>
            <w:bookmarkStart w:id="22" w:name="_Toc51688558"/>
            <w:r w:rsidRPr="000102F4">
              <w:rPr>
                <w:rFonts w:asciiTheme="minorHAnsi" w:hAnsiTheme="minorHAnsi" w:cstheme="minorHAnsi"/>
                <w:b/>
                <w:bCs/>
                <w:sz w:val="22"/>
                <w:szCs w:val="22"/>
              </w:rPr>
              <w:t>CONSIGLIERI</w:t>
            </w:r>
            <w:bookmarkEnd w:id="22"/>
          </w:p>
        </w:tc>
        <w:tc>
          <w:tcPr>
            <w:tcW w:w="4596" w:type="dxa"/>
            <w:shd w:val="clear" w:color="auto" w:fill="DBE5F1" w:themeFill="accent1" w:themeFillTint="33"/>
          </w:tcPr>
          <w:p w14:paraId="1D119C45" w14:textId="77777777" w:rsidR="00B427A0" w:rsidRPr="000102F4" w:rsidRDefault="00FA2D7C" w:rsidP="00FA2D7C">
            <w:pPr>
              <w:jc w:val="center"/>
              <w:rPr>
                <w:rFonts w:asciiTheme="minorHAnsi" w:hAnsiTheme="minorHAnsi" w:cstheme="minorHAnsi"/>
                <w:b/>
                <w:bCs/>
                <w:sz w:val="22"/>
                <w:szCs w:val="22"/>
              </w:rPr>
            </w:pPr>
            <w:r w:rsidRPr="000102F4">
              <w:rPr>
                <w:rFonts w:asciiTheme="minorHAnsi" w:hAnsiTheme="minorHAnsi" w:cstheme="minorHAnsi"/>
                <w:b/>
                <w:bCs/>
                <w:sz w:val="22"/>
                <w:szCs w:val="22"/>
              </w:rPr>
              <w:t>SINDACO UNICO</w:t>
            </w:r>
          </w:p>
        </w:tc>
      </w:tr>
      <w:tr w:rsidR="001601F9" w:rsidRPr="00F75B6A" w14:paraId="6BDFE2B3" w14:textId="77777777" w:rsidTr="001601F9">
        <w:trPr>
          <w:trHeight w:val="419"/>
        </w:trPr>
        <w:tc>
          <w:tcPr>
            <w:tcW w:w="4627" w:type="dxa"/>
            <w:vMerge w:val="restart"/>
            <w:shd w:val="clear" w:color="auto" w:fill="auto"/>
          </w:tcPr>
          <w:p w14:paraId="17FB41A4" w14:textId="77777777" w:rsidR="001601F9" w:rsidRPr="000102F4" w:rsidRDefault="006621A1" w:rsidP="00FA2D7C">
            <w:pPr>
              <w:jc w:val="center"/>
              <w:rPr>
                <w:rFonts w:asciiTheme="minorHAnsi" w:hAnsiTheme="minorHAnsi" w:cstheme="minorHAnsi"/>
                <w:sz w:val="22"/>
                <w:szCs w:val="22"/>
              </w:rPr>
            </w:pPr>
            <w:r>
              <w:rPr>
                <w:rFonts w:asciiTheme="minorHAnsi" w:hAnsiTheme="minorHAnsi" w:cstheme="minorHAnsi"/>
                <w:sz w:val="22"/>
                <w:szCs w:val="22"/>
              </w:rPr>
              <w:t>AMPOLLINI MAURIZIO</w:t>
            </w:r>
          </w:p>
        </w:tc>
        <w:tc>
          <w:tcPr>
            <w:tcW w:w="4630" w:type="dxa"/>
            <w:shd w:val="clear" w:color="auto" w:fill="auto"/>
          </w:tcPr>
          <w:p w14:paraId="1D11EFD2" w14:textId="77777777" w:rsidR="001601F9" w:rsidRPr="000102F4" w:rsidRDefault="006621A1" w:rsidP="00FA2D7C">
            <w:pPr>
              <w:jc w:val="center"/>
              <w:rPr>
                <w:rFonts w:asciiTheme="minorHAnsi" w:hAnsiTheme="minorHAnsi" w:cstheme="minorHAnsi"/>
                <w:sz w:val="22"/>
                <w:szCs w:val="22"/>
              </w:rPr>
            </w:pPr>
            <w:r>
              <w:rPr>
                <w:rFonts w:asciiTheme="minorHAnsi" w:hAnsiTheme="minorHAnsi" w:cstheme="minorHAnsi"/>
                <w:sz w:val="22"/>
                <w:szCs w:val="22"/>
              </w:rPr>
              <w:t>FRACASSI STELLA</w:t>
            </w:r>
            <w:r w:rsidR="001601F9" w:rsidRPr="000102F4">
              <w:rPr>
                <w:rFonts w:asciiTheme="minorHAnsi" w:hAnsiTheme="minorHAnsi" w:cstheme="minorHAnsi"/>
                <w:sz w:val="22"/>
                <w:szCs w:val="22"/>
              </w:rPr>
              <w:t xml:space="preserve"> </w:t>
            </w:r>
          </w:p>
        </w:tc>
        <w:tc>
          <w:tcPr>
            <w:tcW w:w="4596" w:type="dxa"/>
            <w:vMerge w:val="restart"/>
            <w:shd w:val="clear" w:color="auto" w:fill="auto"/>
          </w:tcPr>
          <w:p w14:paraId="542A0A74" w14:textId="77777777" w:rsidR="001601F9" w:rsidRPr="000102F4" w:rsidRDefault="006621A1" w:rsidP="00FA2D7C">
            <w:pPr>
              <w:jc w:val="center"/>
              <w:rPr>
                <w:rFonts w:asciiTheme="minorHAnsi" w:hAnsiTheme="minorHAnsi" w:cstheme="minorHAnsi"/>
                <w:sz w:val="22"/>
                <w:szCs w:val="22"/>
              </w:rPr>
            </w:pPr>
            <w:r>
              <w:rPr>
                <w:rFonts w:asciiTheme="minorHAnsi" w:hAnsiTheme="minorHAnsi" w:cstheme="minorHAnsi"/>
                <w:sz w:val="22"/>
                <w:szCs w:val="22"/>
              </w:rPr>
              <w:t>PETRILLO MARCO</w:t>
            </w:r>
          </w:p>
        </w:tc>
      </w:tr>
      <w:tr w:rsidR="001601F9" w:rsidRPr="00F75B6A" w14:paraId="1923EFC2" w14:textId="77777777" w:rsidTr="001601F9">
        <w:trPr>
          <w:trHeight w:val="411"/>
        </w:trPr>
        <w:tc>
          <w:tcPr>
            <w:tcW w:w="4627" w:type="dxa"/>
            <w:vMerge/>
            <w:shd w:val="clear" w:color="auto" w:fill="auto"/>
          </w:tcPr>
          <w:p w14:paraId="0708CFB6" w14:textId="77777777" w:rsidR="001601F9" w:rsidRPr="00FA2D7C" w:rsidRDefault="001601F9" w:rsidP="00FA2D7C">
            <w:pPr>
              <w:jc w:val="center"/>
              <w:rPr>
                <w:rFonts w:asciiTheme="minorHAnsi" w:hAnsiTheme="minorHAnsi" w:cstheme="minorHAnsi"/>
                <w:sz w:val="20"/>
                <w:szCs w:val="20"/>
              </w:rPr>
            </w:pPr>
          </w:p>
        </w:tc>
        <w:tc>
          <w:tcPr>
            <w:tcW w:w="4630" w:type="dxa"/>
            <w:shd w:val="clear" w:color="auto" w:fill="auto"/>
          </w:tcPr>
          <w:p w14:paraId="78153522" w14:textId="77777777" w:rsidR="001601F9" w:rsidRPr="000102F4" w:rsidRDefault="006621A1" w:rsidP="00FA2D7C">
            <w:pPr>
              <w:jc w:val="center"/>
              <w:rPr>
                <w:rFonts w:asciiTheme="minorHAnsi" w:hAnsiTheme="minorHAnsi" w:cstheme="minorHAnsi"/>
                <w:sz w:val="22"/>
                <w:szCs w:val="22"/>
              </w:rPr>
            </w:pPr>
            <w:r>
              <w:rPr>
                <w:rFonts w:asciiTheme="minorHAnsi" w:hAnsiTheme="minorHAnsi" w:cstheme="minorHAnsi"/>
                <w:sz w:val="22"/>
                <w:szCs w:val="22"/>
              </w:rPr>
              <w:t>VESTINA GIULIANA</w:t>
            </w:r>
          </w:p>
        </w:tc>
        <w:tc>
          <w:tcPr>
            <w:tcW w:w="4596" w:type="dxa"/>
            <w:vMerge/>
            <w:shd w:val="clear" w:color="auto" w:fill="auto"/>
          </w:tcPr>
          <w:p w14:paraId="60A44625" w14:textId="77777777" w:rsidR="001601F9" w:rsidRPr="00FA2D7C" w:rsidRDefault="001601F9" w:rsidP="00FA2D7C">
            <w:pPr>
              <w:jc w:val="center"/>
              <w:rPr>
                <w:rFonts w:asciiTheme="minorHAnsi" w:hAnsiTheme="minorHAnsi" w:cstheme="minorHAnsi"/>
                <w:sz w:val="20"/>
                <w:szCs w:val="20"/>
              </w:rPr>
            </w:pPr>
          </w:p>
        </w:tc>
      </w:tr>
    </w:tbl>
    <w:p w14:paraId="12B191B0" w14:textId="77777777" w:rsidR="00B427A0" w:rsidRPr="00060690" w:rsidRDefault="00B427A0" w:rsidP="00F578ED">
      <w:pPr>
        <w:pStyle w:val="Titolo1"/>
        <w:rPr>
          <w:rFonts w:ascii="Calibri" w:hAnsi="Calibri" w:cs="Calibri"/>
        </w:rPr>
      </w:pPr>
      <w:r w:rsidRPr="00F75B6A">
        <w:br w:type="page"/>
      </w:r>
      <w:bookmarkStart w:id="23" w:name="_Toc532297974"/>
      <w:bookmarkStart w:id="24" w:name="_Toc51688564"/>
      <w:bookmarkStart w:id="25" w:name="_Toc167801615"/>
      <w:bookmarkStart w:id="26" w:name="_Toc168908765"/>
      <w:r w:rsidRPr="00060690">
        <w:rPr>
          <w:rFonts w:ascii="Calibri" w:hAnsi="Calibri" w:cs="Calibri"/>
        </w:rPr>
        <w:lastRenderedPageBreak/>
        <w:t>GLI STAKEHOLDER</w:t>
      </w:r>
      <w:bookmarkEnd w:id="23"/>
      <w:bookmarkEnd w:id="24"/>
      <w:bookmarkEnd w:id="25"/>
      <w:bookmarkEnd w:id="26"/>
    </w:p>
    <w:p w14:paraId="412EC6DB" w14:textId="77777777" w:rsidR="00B427A0" w:rsidRPr="00F75B6A" w:rsidRDefault="00FF622C" w:rsidP="00B427A0">
      <w:pPr>
        <w:rPr>
          <w:rFonts w:asciiTheme="minorHAnsi" w:hAnsiTheme="minorHAnsi" w:cstheme="minorHAnsi"/>
        </w:rPr>
      </w:pPr>
      <w:r w:rsidRPr="00F75B6A">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1FC2FB75" wp14:editId="16357CF7">
                <wp:simplePos x="0" y="0"/>
                <wp:positionH relativeFrom="margin">
                  <wp:posOffset>2035810</wp:posOffset>
                </wp:positionH>
                <wp:positionV relativeFrom="paragraph">
                  <wp:posOffset>-365125</wp:posOffset>
                </wp:positionV>
                <wp:extent cx="2009775" cy="1076325"/>
                <wp:effectExtent l="0" t="0" r="28575" b="28575"/>
                <wp:wrapNone/>
                <wp:docPr id="8" name="Ova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76325"/>
                        </a:xfrm>
                        <a:prstGeom prst="ellipse">
                          <a:avLst/>
                        </a:prstGeom>
                        <a:solidFill>
                          <a:srgbClr val="D9E2F3">
                            <a:alpha val="47058"/>
                          </a:srgbClr>
                        </a:solidFill>
                        <a:ln w="9525">
                          <a:solidFill>
                            <a:srgbClr val="000000"/>
                          </a:solidFill>
                          <a:round/>
                          <a:headEnd/>
                          <a:tailEnd/>
                        </a:ln>
                      </wps:spPr>
                      <wps:txbx>
                        <w:txbxContent>
                          <w:p w14:paraId="3C1C1A89" w14:textId="77777777" w:rsidR="00CF4804" w:rsidRPr="000102F4" w:rsidRDefault="00CF4804" w:rsidP="00B427A0">
                            <w:pPr>
                              <w:pStyle w:val="NormaleWeb"/>
                              <w:spacing w:before="0" w:beforeAutospacing="0" w:after="0" w:afterAutospacing="0"/>
                              <w:jc w:val="center"/>
                              <w:rPr>
                                <w:rFonts w:ascii="Calibri" w:hAnsi="Calibri" w:cs="Calibri"/>
                              </w:rPr>
                            </w:pPr>
                            <w:r>
                              <w:rPr>
                                <w:rFonts w:ascii="Calibri" w:hAnsi="Calibri" w:cs="Calibri"/>
                                <w:sz w:val="28"/>
                                <w:szCs w:val="28"/>
                              </w:rPr>
                              <w:t>Persone fragili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C2FB75" id="Ovale 8" o:spid="_x0000_s1026" style="position:absolute;margin-left:160.3pt;margin-top:-28.75pt;width:158.25pt;height:8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" fillcolor="#d9e2f3">
                <v:fill opacity="30840f"/>
                <v:textbox>
                  <w:txbxContent>
                    <w:p w14:paraId="3C1C1A89" w14:textId="77777777" w:rsidR="00CF4804" w:rsidRPr="000102F4" w:rsidRDefault="00CF4804" w:rsidP="00B427A0">
                      <w:pPr>
                        <w:pStyle w:val="NormaleWeb"/>
                        <w:spacing w:before="0" w:beforeAutospacing="0" w:after="0" w:afterAutospacing="0"/>
                        <w:jc w:val="center"/>
                        <w:rPr>
                          <w:rFonts w:ascii="Calibri" w:hAnsi="Calibri" w:cs="Calibri"/>
                        </w:rPr>
                      </w:pPr>
                      <w:r>
                        <w:rPr>
                          <w:rFonts w:ascii="Calibri" w:hAnsi="Calibri" w:cs="Calibri"/>
                          <w:sz w:val="28"/>
                          <w:szCs w:val="28"/>
                        </w:rPr>
                        <w:t>Persone fragili</w:t>
                      </w:r>
                    </w:p>
                  </w:txbxContent>
                </v:textbox>
                <w10:wrap anchorx="margin"/>
              </v:oval>
            </w:pict>
          </mc:Fallback>
        </mc:AlternateContent>
      </w:r>
      <w:r w:rsidR="00891DC0" w:rsidRPr="00060690">
        <w:rPr>
          <w:noProof/>
        </w:rPr>
        <mc:AlternateContent>
          <mc:Choice Requires="wps">
            <w:drawing>
              <wp:anchor distT="0" distB="0" distL="114300" distR="114300" simplePos="0" relativeHeight="251674624" behindDoc="0" locked="0" layoutInCell="1" allowOverlap="1" wp14:anchorId="1D07D1D2" wp14:editId="500920B5">
                <wp:simplePos x="0" y="0"/>
                <wp:positionH relativeFrom="column">
                  <wp:posOffset>5452110</wp:posOffset>
                </wp:positionH>
                <wp:positionV relativeFrom="paragraph">
                  <wp:posOffset>-458470</wp:posOffset>
                </wp:positionV>
                <wp:extent cx="1743075" cy="1123950"/>
                <wp:effectExtent l="0" t="0" r="28575" b="19050"/>
                <wp:wrapNone/>
                <wp:docPr id="12" name="Ova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123950"/>
                        </a:xfrm>
                        <a:prstGeom prst="ellipse">
                          <a:avLst/>
                        </a:prstGeom>
                        <a:solidFill>
                          <a:srgbClr val="D9E2F3">
                            <a:alpha val="47058"/>
                          </a:srgbClr>
                        </a:solidFill>
                        <a:ln w="9525">
                          <a:solidFill>
                            <a:srgbClr val="000000"/>
                          </a:solidFill>
                          <a:round/>
                          <a:headEnd/>
                          <a:tailEnd/>
                        </a:ln>
                      </wps:spPr>
                      <wps:txbx>
                        <w:txbxContent>
                          <w:p w14:paraId="4282529E" w14:textId="77777777" w:rsidR="00CF4804" w:rsidRPr="000102F4" w:rsidRDefault="00CF4804" w:rsidP="00B427A0">
                            <w:pPr>
                              <w:pStyle w:val="NormaleWeb"/>
                              <w:spacing w:before="120" w:beforeAutospacing="0" w:after="0" w:afterAutospacing="0"/>
                              <w:jc w:val="center"/>
                              <w:rPr>
                                <w:rFonts w:asciiTheme="minorHAnsi" w:hAnsiTheme="minorHAnsi" w:cstheme="minorHAnsi"/>
                              </w:rPr>
                            </w:pPr>
                            <w:r w:rsidRPr="000102F4">
                              <w:rPr>
                                <w:rFonts w:asciiTheme="minorHAnsi" w:hAnsiTheme="minorHAnsi" w:cstheme="minorHAnsi"/>
                                <w:sz w:val="28"/>
                                <w:szCs w:val="28"/>
                              </w:rPr>
                              <w:t>Minori e disabili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D07D1D2" id="Ovale 12" o:spid="_x0000_s1027" style="position:absolute;margin-left:429.3pt;margin-top:-36.1pt;width:137.25pt;height: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" fillcolor="#d9e2f3">
                <v:fill opacity="30840f"/>
                <v:textbox>
                  <w:txbxContent>
                    <w:p w14:paraId="4282529E" w14:textId="77777777" w:rsidR="00CF4804" w:rsidRPr="000102F4" w:rsidRDefault="00CF4804" w:rsidP="00B427A0">
                      <w:pPr>
                        <w:pStyle w:val="NormaleWeb"/>
                        <w:spacing w:before="120" w:beforeAutospacing="0" w:after="0" w:afterAutospacing="0"/>
                        <w:jc w:val="center"/>
                        <w:rPr>
                          <w:rFonts w:asciiTheme="minorHAnsi" w:hAnsiTheme="minorHAnsi" w:cstheme="minorHAnsi"/>
                        </w:rPr>
                      </w:pPr>
                      <w:r w:rsidRPr="000102F4">
                        <w:rPr>
                          <w:rFonts w:asciiTheme="minorHAnsi" w:hAnsiTheme="minorHAnsi" w:cstheme="minorHAnsi"/>
                          <w:sz w:val="28"/>
                          <w:szCs w:val="28"/>
                        </w:rPr>
                        <w:t>Minori e disabili</w:t>
                      </w:r>
                    </w:p>
                  </w:txbxContent>
                </v:textbox>
              </v:oval>
            </w:pict>
          </mc:Fallback>
        </mc:AlternateContent>
      </w:r>
    </w:p>
    <w:p w14:paraId="3A8FA90F" w14:textId="77777777" w:rsidR="00B427A0" w:rsidRPr="00F75B6A" w:rsidRDefault="00B427A0" w:rsidP="00B427A0">
      <w:pPr>
        <w:rPr>
          <w:rFonts w:asciiTheme="minorHAnsi" w:hAnsiTheme="minorHAnsi" w:cstheme="minorHAnsi"/>
        </w:rPr>
      </w:pPr>
    </w:p>
    <w:p w14:paraId="345574B3" w14:textId="77777777" w:rsidR="000102F4" w:rsidRDefault="00FF622C" w:rsidP="007D42E8">
      <w:pPr>
        <w:pStyle w:val="Titolo1"/>
        <w:numPr>
          <w:ilvl w:val="0"/>
          <w:numId w:val="0"/>
        </w:numPr>
        <w:ind w:left="709"/>
        <w:jc w:val="center"/>
      </w:pPr>
      <w:bookmarkStart w:id="27" w:name="_Toc106265250"/>
      <w:bookmarkStart w:id="28" w:name="_Toc106265593"/>
      <w:bookmarkStart w:id="29" w:name="_Toc106265794"/>
      <w:bookmarkStart w:id="30" w:name="_Toc106265249"/>
      <w:bookmarkStart w:id="31" w:name="_Toc106265592"/>
      <w:bookmarkStart w:id="32" w:name="_Toc106265793"/>
      <w:bookmarkStart w:id="33" w:name="_Toc167795481"/>
      <w:bookmarkStart w:id="34" w:name="_Toc167801616"/>
      <w:bookmarkStart w:id="35" w:name="_Toc168908766"/>
      <w:bookmarkStart w:id="36" w:name="_Toc532291788"/>
      <w:bookmarkStart w:id="37" w:name="_Toc532294441"/>
      <w:bookmarkStart w:id="38" w:name="_Toc532295471"/>
      <w:bookmarkStart w:id="39" w:name="_Toc532297975"/>
      <w:bookmarkStart w:id="40" w:name="_Toc51688565"/>
      <w:r w:rsidRPr="000572D9">
        <w:rPr>
          <w:noProof/>
          <w:sz w:val="22"/>
          <w:szCs w:val="22"/>
        </w:rPr>
        <mc:AlternateContent>
          <mc:Choice Requires="wps">
            <w:drawing>
              <wp:anchor distT="0" distB="0" distL="114300" distR="114300" simplePos="0" relativeHeight="251689984" behindDoc="0" locked="0" layoutInCell="1" allowOverlap="1" wp14:anchorId="09389B2C" wp14:editId="5BA58B2C">
                <wp:simplePos x="0" y="0"/>
                <wp:positionH relativeFrom="column">
                  <wp:posOffset>5947410</wp:posOffset>
                </wp:positionH>
                <wp:positionV relativeFrom="paragraph">
                  <wp:posOffset>3321685</wp:posOffset>
                </wp:positionV>
                <wp:extent cx="1962150" cy="1012190"/>
                <wp:effectExtent l="0" t="0" r="19050" b="16510"/>
                <wp:wrapNone/>
                <wp:docPr id="9" name="Ova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12190"/>
                        </a:xfrm>
                        <a:prstGeom prst="ellipse">
                          <a:avLst/>
                        </a:prstGeom>
                        <a:solidFill>
                          <a:srgbClr val="D9E2F3">
                            <a:alpha val="47058"/>
                          </a:srgbClr>
                        </a:solidFill>
                        <a:ln w="9525">
                          <a:solidFill>
                            <a:srgbClr val="000000"/>
                          </a:solidFill>
                          <a:round/>
                          <a:headEnd/>
                          <a:tailEnd/>
                        </a:ln>
                      </wps:spPr>
                      <wps:txbx>
                        <w:txbxContent>
                          <w:p w14:paraId="02918832" w14:textId="77777777" w:rsidR="00CF4804" w:rsidRPr="000102F4" w:rsidRDefault="00CF4804" w:rsidP="000572D9">
                            <w:pPr>
                              <w:pStyle w:val="NormaleWeb"/>
                              <w:spacing w:before="120" w:beforeAutospacing="0" w:after="0" w:afterAutospacing="0"/>
                              <w:jc w:val="center"/>
                              <w:rPr>
                                <w:rFonts w:asciiTheme="minorHAnsi" w:hAnsiTheme="minorHAnsi" w:cstheme="minorHAnsi"/>
                              </w:rPr>
                            </w:pPr>
                            <w:r>
                              <w:rPr>
                                <w:rFonts w:asciiTheme="minorHAnsi" w:hAnsiTheme="minorHAnsi" w:cstheme="minorHAnsi"/>
                                <w:sz w:val="28"/>
                                <w:szCs w:val="28"/>
                              </w:rPr>
                              <w:t>Amministrazioni comunali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389B2C" id="Ovale 9" o:spid="_x0000_s1028" style="position:absolute;left:0;text-align:left;margin-left:468.3pt;margin-top:261.55pt;width:154.5pt;height:79.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" fillcolor="#d9e2f3">
                <v:fill opacity="30840f"/>
                <v:textbox>
                  <w:txbxContent>
                    <w:p w14:paraId="02918832" w14:textId="77777777" w:rsidR="00CF4804" w:rsidRPr="000102F4" w:rsidRDefault="00CF4804" w:rsidP="000572D9">
                      <w:pPr>
                        <w:pStyle w:val="NormaleWeb"/>
                        <w:spacing w:before="120" w:beforeAutospacing="0" w:after="0" w:afterAutospacing="0"/>
                        <w:jc w:val="center"/>
                        <w:rPr>
                          <w:rFonts w:asciiTheme="minorHAnsi" w:hAnsiTheme="minorHAnsi" w:cstheme="minorHAnsi"/>
                        </w:rPr>
                      </w:pPr>
                      <w:r>
                        <w:rPr>
                          <w:rFonts w:asciiTheme="minorHAnsi" w:hAnsiTheme="minorHAnsi" w:cstheme="minorHAnsi"/>
                          <w:sz w:val="28"/>
                          <w:szCs w:val="28"/>
                        </w:rPr>
                        <w:t>Amministrazioni comunali</w:t>
                      </w:r>
                    </w:p>
                  </w:txbxContent>
                </v:textbox>
              </v:oval>
            </w:pict>
          </mc:Fallback>
        </mc:AlternateContent>
      </w:r>
      <w:r w:rsidRPr="000572D9">
        <w:rPr>
          <w:noProof/>
          <w:sz w:val="22"/>
          <w:szCs w:val="22"/>
        </w:rPr>
        <mc:AlternateContent>
          <mc:Choice Requires="wps">
            <w:drawing>
              <wp:anchor distT="0" distB="0" distL="114300" distR="114300" simplePos="0" relativeHeight="251677696" behindDoc="0" locked="0" layoutInCell="1" allowOverlap="1" wp14:anchorId="78D90CEB" wp14:editId="39D18FD4">
                <wp:simplePos x="0" y="0"/>
                <wp:positionH relativeFrom="column">
                  <wp:posOffset>1575435</wp:posOffset>
                </wp:positionH>
                <wp:positionV relativeFrom="paragraph">
                  <wp:posOffset>3321685</wp:posOffset>
                </wp:positionV>
                <wp:extent cx="1971675" cy="1076325"/>
                <wp:effectExtent l="0" t="0" r="28575" b="2857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076325"/>
                        </a:xfrm>
                        <a:prstGeom prst="ellipse">
                          <a:avLst/>
                        </a:prstGeom>
                        <a:solidFill>
                          <a:srgbClr val="D9E2F3">
                            <a:alpha val="47058"/>
                          </a:srgbClr>
                        </a:solidFill>
                        <a:ln w="9525">
                          <a:solidFill>
                            <a:srgbClr val="000000"/>
                          </a:solidFill>
                          <a:round/>
                          <a:headEnd/>
                          <a:tailEnd/>
                        </a:ln>
                      </wps:spPr>
                      <wps:txbx>
                        <w:txbxContent>
                          <w:p w14:paraId="5D9E0390" w14:textId="77777777" w:rsidR="00CF4804" w:rsidRPr="000102F4" w:rsidRDefault="00CF4804" w:rsidP="00B427A0">
                            <w:pPr>
                              <w:pStyle w:val="NormaleWeb"/>
                              <w:spacing w:before="120" w:beforeAutospacing="0" w:after="0" w:afterAutospacing="0" w:line="260" w:lineRule="exact"/>
                              <w:jc w:val="center"/>
                              <w:rPr>
                                <w:rFonts w:asciiTheme="minorHAnsi" w:hAnsiTheme="minorHAnsi" w:cstheme="minorHAnsi"/>
                              </w:rPr>
                            </w:pPr>
                            <w:r>
                              <w:rPr>
                                <w:rFonts w:asciiTheme="minorHAnsi" w:hAnsiTheme="minorHAnsi" w:cstheme="minorHAnsi"/>
                                <w:sz w:val="28"/>
                                <w:szCs w:val="28"/>
                              </w:rPr>
                              <w:t>Fondazioni e enti no profit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D90CEB" id="Ovale 4" o:spid="_x0000_s1029" style="position:absolute;left:0;text-align:left;margin-left:124.05pt;margin-top:261.55pt;width:155.25pt;height: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" fillcolor="#d9e2f3">
                <v:fill opacity="30840f"/>
                <v:textbox>
                  <w:txbxContent>
                    <w:p w14:paraId="5D9E0390" w14:textId="77777777" w:rsidR="00CF4804" w:rsidRPr="000102F4" w:rsidRDefault="00CF4804" w:rsidP="00B427A0">
                      <w:pPr>
                        <w:pStyle w:val="NormaleWeb"/>
                        <w:spacing w:before="120" w:beforeAutospacing="0" w:after="0" w:afterAutospacing="0" w:line="260" w:lineRule="exact"/>
                        <w:jc w:val="center"/>
                        <w:rPr>
                          <w:rFonts w:asciiTheme="minorHAnsi" w:hAnsiTheme="minorHAnsi" w:cstheme="minorHAnsi"/>
                        </w:rPr>
                      </w:pPr>
                      <w:r>
                        <w:rPr>
                          <w:rFonts w:asciiTheme="minorHAnsi" w:hAnsiTheme="minorHAnsi" w:cstheme="minorHAnsi"/>
                          <w:sz w:val="28"/>
                          <w:szCs w:val="28"/>
                        </w:rPr>
                        <w:t>Fondazioni e enti no profit</w:t>
                      </w:r>
                    </w:p>
                  </w:txbxContent>
                </v:textbox>
              </v:oval>
            </w:pict>
          </mc:Fallback>
        </mc:AlternateContent>
      </w:r>
      <w:r w:rsidR="00891DC0" w:rsidRPr="00F75B6A">
        <w:rPr>
          <w:noProof/>
        </w:rPr>
        <mc:AlternateContent>
          <mc:Choice Requires="wps">
            <w:drawing>
              <wp:anchor distT="0" distB="0" distL="114300" distR="114300" simplePos="0" relativeHeight="251675648" behindDoc="0" locked="0" layoutInCell="1" allowOverlap="1" wp14:anchorId="3787869E" wp14:editId="654423A1">
                <wp:simplePos x="0" y="0"/>
                <wp:positionH relativeFrom="column">
                  <wp:posOffset>6823710</wp:posOffset>
                </wp:positionH>
                <wp:positionV relativeFrom="paragraph">
                  <wp:posOffset>1064895</wp:posOffset>
                </wp:positionV>
                <wp:extent cx="1638300" cy="1028700"/>
                <wp:effectExtent l="0" t="0" r="19050" b="19050"/>
                <wp:wrapNone/>
                <wp:docPr id="7" name="Ova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28700"/>
                        </a:xfrm>
                        <a:prstGeom prst="ellipse">
                          <a:avLst/>
                        </a:prstGeom>
                        <a:solidFill>
                          <a:srgbClr val="D9E2F3">
                            <a:alpha val="47058"/>
                          </a:srgbClr>
                        </a:solidFill>
                        <a:ln w="9525">
                          <a:solidFill>
                            <a:srgbClr val="000000"/>
                          </a:solidFill>
                          <a:round/>
                          <a:headEnd/>
                          <a:tailEnd/>
                        </a:ln>
                      </wps:spPr>
                      <wps:txbx>
                        <w:txbxContent>
                          <w:p w14:paraId="7B0A457F" w14:textId="77777777" w:rsidR="00CF4804" w:rsidRPr="000102F4" w:rsidRDefault="00CF4804" w:rsidP="00B427A0">
                            <w:pPr>
                              <w:pStyle w:val="NormaleWeb"/>
                              <w:spacing w:before="0" w:beforeAutospacing="0" w:after="0" w:afterAutospacing="0"/>
                              <w:jc w:val="center"/>
                              <w:rPr>
                                <w:rFonts w:ascii="Calibri" w:hAnsi="Calibri" w:cs="Calibri"/>
                                <w:sz w:val="28"/>
                                <w:szCs w:val="28"/>
                              </w:rPr>
                            </w:pPr>
                            <w:r>
                              <w:rPr>
                                <w:rFonts w:ascii="Calibri" w:hAnsi="Calibri" w:cs="Calibri"/>
                                <w:sz w:val="28"/>
                                <w:szCs w:val="28"/>
                              </w:rPr>
                              <w:t>Fornitori e Istituti di Credito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787869E" id="Ovale 7" o:spid="_x0000_s1030" style="position:absolute;left:0;text-align:left;margin-left:537.3pt;margin-top:83.85pt;width:129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" fillcolor="#d9e2f3">
                <v:fill opacity="30840f"/>
                <v:textbox>
                  <w:txbxContent>
                    <w:p w14:paraId="7B0A457F" w14:textId="77777777" w:rsidR="00CF4804" w:rsidRPr="000102F4" w:rsidRDefault="00CF4804" w:rsidP="00B427A0">
                      <w:pPr>
                        <w:pStyle w:val="NormaleWeb"/>
                        <w:spacing w:before="0" w:beforeAutospacing="0" w:after="0" w:afterAutospacing="0"/>
                        <w:jc w:val="center"/>
                        <w:rPr>
                          <w:rFonts w:ascii="Calibri" w:hAnsi="Calibri" w:cs="Calibri"/>
                          <w:sz w:val="28"/>
                          <w:szCs w:val="28"/>
                        </w:rPr>
                      </w:pPr>
                      <w:r>
                        <w:rPr>
                          <w:rFonts w:ascii="Calibri" w:hAnsi="Calibri" w:cs="Calibri"/>
                          <w:sz w:val="28"/>
                          <w:szCs w:val="28"/>
                        </w:rPr>
                        <w:t>Fornitori e Istituti di Credito</w:t>
                      </w:r>
                    </w:p>
                  </w:txbxContent>
                </v:textbox>
              </v:oval>
            </w:pict>
          </mc:Fallback>
        </mc:AlternateContent>
      </w:r>
      <w:r w:rsidR="00891DC0" w:rsidRPr="00F75B6A">
        <w:rPr>
          <w:noProof/>
        </w:rPr>
        <mc:AlternateContent>
          <mc:Choice Requires="wps">
            <w:drawing>
              <wp:anchor distT="0" distB="0" distL="114300" distR="114300" simplePos="0" relativeHeight="251672576" behindDoc="0" locked="0" layoutInCell="1" allowOverlap="1" wp14:anchorId="0217B53A" wp14:editId="62902E76">
                <wp:simplePos x="0" y="0"/>
                <wp:positionH relativeFrom="margin">
                  <wp:posOffset>596900</wp:posOffset>
                </wp:positionH>
                <wp:positionV relativeFrom="paragraph">
                  <wp:posOffset>1140460</wp:posOffset>
                </wp:positionV>
                <wp:extent cx="1926590" cy="1221740"/>
                <wp:effectExtent l="0" t="0" r="16510" b="16510"/>
                <wp:wrapNone/>
                <wp:docPr id="5"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1221740"/>
                        </a:xfrm>
                        <a:prstGeom prst="ellipse">
                          <a:avLst/>
                        </a:prstGeom>
                        <a:solidFill>
                          <a:srgbClr val="D9E2F3">
                            <a:alpha val="47058"/>
                          </a:srgbClr>
                        </a:solidFill>
                        <a:ln w="9525">
                          <a:solidFill>
                            <a:srgbClr val="000000"/>
                          </a:solidFill>
                          <a:round/>
                          <a:headEnd/>
                          <a:tailEnd/>
                        </a:ln>
                      </wps:spPr>
                      <wps:txbx>
                        <w:txbxContent>
                          <w:p w14:paraId="6371FEF7" w14:textId="77777777" w:rsidR="00CF4804" w:rsidRPr="000102F4" w:rsidRDefault="00CF4804" w:rsidP="00B427A0">
                            <w:pPr>
                              <w:pStyle w:val="NormaleWeb"/>
                              <w:spacing w:before="120" w:beforeAutospacing="0" w:after="0" w:afterAutospacing="0"/>
                              <w:jc w:val="center"/>
                              <w:rPr>
                                <w:rFonts w:asciiTheme="minorHAnsi" w:hAnsiTheme="minorHAnsi" w:cstheme="minorHAnsi"/>
                              </w:rPr>
                            </w:pPr>
                            <w:r>
                              <w:rPr>
                                <w:rFonts w:asciiTheme="minorHAnsi" w:hAnsiTheme="minorHAnsi" w:cstheme="minorHAnsi"/>
                                <w:sz w:val="28"/>
                                <w:szCs w:val="28"/>
                              </w:rPr>
                              <w:t>Enti Pubblici e/o privati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17B53A" id="Ovale 5" o:spid="_x0000_s1031" style="position:absolute;left:0;text-align:left;margin-left:47pt;margin-top:89.8pt;width:151.7pt;height:96.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" fillcolor="#d9e2f3">
                <v:fill opacity="30840f"/>
                <v:textbox>
                  <w:txbxContent>
                    <w:p w14:paraId="6371FEF7" w14:textId="77777777" w:rsidR="00CF4804" w:rsidRPr="000102F4" w:rsidRDefault="00CF4804" w:rsidP="00B427A0">
                      <w:pPr>
                        <w:pStyle w:val="NormaleWeb"/>
                        <w:spacing w:before="120" w:beforeAutospacing="0" w:after="0" w:afterAutospacing="0"/>
                        <w:jc w:val="center"/>
                        <w:rPr>
                          <w:rFonts w:asciiTheme="minorHAnsi" w:hAnsiTheme="minorHAnsi" w:cstheme="minorHAnsi"/>
                        </w:rPr>
                      </w:pPr>
                      <w:r>
                        <w:rPr>
                          <w:rFonts w:asciiTheme="minorHAnsi" w:hAnsiTheme="minorHAnsi" w:cstheme="minorHAnsi"/>
                          <w:sz w:val="28"/>
                          <w:szCs w:val="28"/>
                        </w:rPr>
                        <w:t>Enti Pubblici e/o privati</w:t>
                      </w:r>
                    </w:p>
                  </w:txbxContent>
                </v:textbox>
                <w10:wrap anchorx="margin"/>
              </v:oval>
            </w:pict>
          </mc:Fallback>
        </mc:AlternateContent>
      </w:r>
      <w:bookmarkEnd w:id="27"/>
      <w:bookmarkEnd w:id="28"/>
      <w:bookmarkEnd w:id="29"/>
      <w:bookmarkEnd w:id="30"/>
      <w:bookmarkEnd w:id="31"/>
      <w:bookmarkEnd w:id="32"/>
      <w:r w:rsidR="006621A1">
        <w:rPr>
          <w:noProof/>
        </w:rPr>
        <w:drawing>
          <wp:inline distT="0" distB="0" distL="0" distR="0" wp14:anchorId="50534E25" wp14:editId="26E9B3CA">
            <wp:extent cx="3212652" cy="3098042"/>
            <wp:effectExtent l="0" t="0" r="6985" b="7620"/>
            <wp:docPr id="33"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ENTRO2.jpg"/>
                    <pic:cNvPicPr/>
                  </pic:nvPicPr>
                  <pic:blipFill>
                    <a:blip r:embed="rId8">
                      <a:extLst>
                        <a:ext uri="{28A0092B-C50C-407E-A947-70E740481C1C}">
                          <a14:useLocalDpi xmlns:a14="http://schemas.microsoft.com/office/drawing/2010/main" val="0"/>
                        </a:ext>
                      </a:extLst>
                    </a:blip>
                    <a:stretch>
                      <a:fillRect/>
                    </a:stretch>
                  </pic:blipFill>
                  <pic:spPr>
                    <a:xfrm>
                      <a:off x="0" y="0"/>
                      <a:ext cx="3218197" cy="3103389"/>
                    </a:xfrm>
                    <a:prstGeom prst="rect">
                      <a:avLst/>
                    </a:prstGeom>
                  </pic:spPr>
                </pic:pic>
              </a:graphicData>
            </a:graphic>
          </wp:inline>
        </w:drawing>
      </w:r>
      <w:bookmarkEnd w:id="33"/>
      <w:bookmarkEnd w:id="34"/>
      <w:bookmarkEnd w:id="35"/>
    </w:p>
    <w:p w14:paraId="4D6ABF1C" w14:textId="77777777" w:rsidR="000572D9" w:rsidRDefault="000572D9" w:rsidP="007D42E8">
      <w:pPr>
        <w:pStyle w:val="Titolo1"/>
        <w:numPr>
          <w:ilvl w:val="0"/>
          <w:numId w:val="0"/>
        </w:numPr>
        <w:ind w:left="709"/>
        <w:jc w:val="center"/>
        <w:rPr>
          <w:rFonts w:ascii="Calibri" w:hAnsi="Calibri" w:cs="Calibri"/>
        </w:rPr>
      </w:pPr>
      <w:r w:rsidRPr="000572D9">
        <w:rPr>
          <w:noProof/>
          <w:sz w:val="22"/>
          <w:szCs w:val="22"/>
        </w:rPr>
        <w:t xml:space="preserve"> </w:t>
      </w:r>
    </w:p>
    <w:p w14:paraId="133264F9" w14:textId="77777777" w:rsidR="000572D9" w:rsidRDefault="000572D9" w:rsidP="000572D9">
      <w:pPr>
        <w:pStyle w:val="Titolo1"/>
        <w:numPr>
          <w:ilvl w:val="0"/>
          <w:numId w:val="0"/>
        </w:numPr>
        <w:ind w:left="709"/>
        <w:jc w:val="center"/>
        <w:rPr>
          <w:rFonts w:ascii="Calibri" w:hAnsi="Calibri" w:cs="Calibri"/>
        </w:rPr>
      </w:pPr>
      <w:r>
        <w:rPr>
          <w:rFonts w:ascii="Calibri" w:hAnsi="Calibri" w:cs="Calibri"/>
        </w:rPr>
        <w:br w:type="page"/>
      </w:r>
    </w:p>
    <w:p w14:paraId="0F586918" w14:textId="77777777" w:rsidR="00B427A0" w:rsidRPr="006770B3" w:rsidRDefault="00B427A0" w:rsidP="00060690">
      <w:pPr>
        <w:spacing w:line="360" w:lineRule="auto"/>
        <w:rPr>
          <w:rFonts w:ascii="Verdana" w:hAnsi="Verdana"/>
          <w:b/>
          <w:bCs/>
        </w:rPr>
      </w:pPr>
      <w:bookmarkStart w:id="41" w:name="_Toc106265251"/>
      <w:bookmarkEnd w:id="36"/>
      <w:bookmarkEnd w:id="37"/>
      <w:bookmarkEnd w:id="38"/>
      <w:bookmarkEnd w:id="39"/>
      <w:bookmarkEnd w:id="40"/>
      <w:r w:rsidRPr="006770B3">
        <w:rPr>
          <w:rFonts w:ascii="Verdana" w:hAnsi="Verdana"/>
          <w:b/>
          <w:bCs/>
        </w:rPr>
        <w:lastRenderedPageBreak/>
        <w:t>STAKEHOLDER INTERNI (RISORSE UMANE, CDA, SOCI)</w:t>
      </w:r>
      <w:bookmarkEnd w:id="41"/>
    </w:p>
    <w:p w14:paraId="4DC47FE1" w14:textId="77777777" w:rsidR="00B427A0" w:rsidRPr="006770B3" w:rsidRDefault="00891DC0" w:rsidP="00060690">
      <w:pPr>
        <w:spacing w:line="360" w:lineRule="auto"/>
        <w:jc w:val="both"/>
        <w:rPr>
          <w:rFonts w:ascii="Verdana" w:hAnsi="Verdana" w:cstheme="minorHAnsi"/>
        </w:rPr>
      </w:pPr>
      <w:r w:rsidRPr="006770B3">
        <w:rPr>
          <w:rFonts w:ascii="Verdana" w:hAnsi="Verdana" w:cstheme="minorHAnsi"/>
        </w:rPr>
        <w:t>Il Centro</w:t>
      </w:r>
      <w:r w:rsidR="00B427A0" w:rsidRPr="006770B3">
        <w:rPr>
          <w:rFonts w:ascii="Verdana" w:hAnsi="Verdana" w:cstheme="minorHAnsi"/>
        </w:rPr>
        <w:t xml:space="preserve"> considera tutti coloro che lavorano al suo interno come risorse uniche, preziose ed indispensabili. La passione e la professionalità che ognuno di loro esprime, sono perle preziose per la funzionalità delle attività.</w:t>
      </w:r>
      <w:r w:rsidR="000572D9" w:rsidRPr="006770B3">
        <w:rPr>
          <w:rFonts w:ascii="Verdana" w:hAnsi="Verdana" w:cstheme="minorHAnsi"/>
        </w:rPr>
        <w:t xml:space="preserve"> </w:t>
      </w:r>
      <w:r w:rsidR="00B427A0" w:rsidRPr="006770B3">
        <w:rPr>
          <w:rFonts w:ascii="Verdana" w:hAnsi="Verdana" w:cstheme="minorHAnsi"/>
        </w:rPr>
        <w:t xml:space="preserve">I </w:t>
      </w:r>
      <w:r w:rsidRPr="006770B3">
        <w:rPr>
          <w:rFonts w:ascii="Verdana" w:hAnsi="Verdana" w:cstheme="minorHAnsi"/>
        </w:rPr>
        <w:t>Dipendenti, i Collaboratori</w:t>
      </w:r>
      <w:r w:rsidR="00B427A0" w:rsidRPr="006770B3">
        <w:rPr>
          <w:rFonts w:ascii="Verdana" w:hAnsi="Verdana" w:cstheme="minorHAnsi"/>
        </w:rPr>
        <w:t xml:space="preserve"> e lo stesso Presidente sono costantemente coinvolti in prima linea nelle iniziative </w:t>
      </w:r>
      <w:r w:rsidRPr="006770B3">
        <w:rPr>
          <w:rFonts w:ascii="Verdana" w:hAnsi="Verdana" w:cstheme="minorHAnsi"/>
        </w:rPr>
        <w:t xml:space="preserve">de </w:t>
      </w:r>
      <w:r w:rsidR="00AC09E9">
        <w:rPr>
          <w:rFonts w:ascii="Verdana" w:hAnsi="Verdana" w:cstheme="minorHAnsi"/>
        </w:rPr>
        <w:t xml:space="preserve">“il </w:t>
      </w:r>
      <w:r w:rsidRPr="006770B3">
        <w:rPr>
          <w:rFonts w:ascii="Verdana" w:hAnsi="Verdana" w:cstheme="minorHAnsi"/>
        </w:rPr>
        <w:t>Centro</w:t>
      </w:r>
      <w:r w:rsidR="00AC09E9">
        <w:rPr>
          <w:rFonts w:ascii="Verdana" w:hAnsi="Verdana" w:cstheme="minorHAnsi"/>
        </w:rPr>
        <w:t>”</w:t>
      </w:r>
      <w:r w:rsidR="00B427A0" w:rsidRPr="006770B3">
        <w:rPr>
          <w:rFonts w:ascii="Verdana" w:hAnsi="Verdana" w:cstheme="minorHAnsi"/>
        </w:rPr>
        <w:t>.</w:t>
      </w:r>
      <w:r w:rsidR="000572D9" w:rsidRPr="006770B3">
        <w:rPr>
          <w:rFonts w:ascii="Verdana" w:hAnsi="Verdana" w:cstheme="minorHAnsi"/>
        </w:rPr>
        <w:t xml:space="preserve"> </w:t>
      </w:r>
    </w:p>
    <w:p w14:paraId="066AC37E" w14:textId="77777777" w:rsidR="00B427A0" w:rsidRPr="006770B3" w:rsidRDefault="00B427A0" w:rsidP="000102F4">
      <w:pPr>
        <w:spacing w:line="360" w:lineRule="auto"/>
        <w:jc w:val="both"/>
        <w:rPr>
          <w:rFonts w:ascii="Verdana" w:hAnsi="Verdana" w:cstheme="minorHAnsi"/>
        </w:rPr>
      </w:pPr>
      <w:r w:rsidRPr="006770B3">
        <w:rPr>
          <w:rFonts w:ascii="Verdana" w:hAnsi="Verdana" w:cstheme="minorHAnsi"/>
        </w:rPr>
        <w:t>Le risorse umane sono selezionate con particolare attenzione alla formazione, all'empatia e professionalità congiunte alla verifica delle loro attitudini nel rispetto del servizio e della dignità delle persone. I referenti di servizio sono disponibili tutti i giorni ad incontri con i vari operatori per la risoluzione di eventuali problematiche (verbali ufficio/equipe) si sono introdotte nuove procedure e istruzione per formare e migliorare il personale.</w:t>
      </w:r>
    </w:p>
    <w:p w14:paraId="48DA69B4" w14:textId="77777777" w:rsidR="00B427A0" w:rsidRPr="006770B3" w:rsidRDefault="00B427A0" w:rsidP="000102F4">
      <w:pPr>
        <w:spacing w:line="360" w:lineRule="auto"/>
        <w:jc w:val="both"/>
        <w:rPr>
          <w:rFonts w:ascii="Verdana" w:hAnsi="Verdana" w:cstheme="minorHAnsi"/>
        </w:rPr>
      </w:pPr>
      <w:r w:rsidRPr="006770B3">
        <w:rPr>
          <w:rFonts w:ascii="Verdana" w:hAnsi="Verdana" w:cstheme="minorHAnsi"/>
        </w:rPr>
        <w:t xml:space="preserve">In genere, </w:t>
      </w:r>
      <w:r w:rsidR="00891DC0" w:rsidRPr="006770B3">
        <w:rPr>
          <w:rFonts w:ascii="Verdana" w:hAnsi="Verdana" w:cstheme="minorHAnsi"/>
        </w:rPr>
        <w:t>ogni bimestre</w:t>
      </w:r>
      <w:r w:rsidR="002D4418" w:rsidRPr="006770B3">
        <w:rPr>
          <w:rFonts w:ascii="Verdana" w:hAnsi="Verdana" w:cstheme="minorHAnsi"/>
        </w:rPr>
        <w:t xml:space="preserve"> al bisogno</w:t>
      </w:r>
      <w:r w:rsidRPr="006770B3">
        <w:rPr>
          <w:rFonts w:ascii="Verdana" w:hAnsi="Verdana" w:cstheme="minorHAnsi"/>
        </w:rPr>
        <w:t xml:space="preserve"> si organizzano riunioni che coinvolgono tutti, e si coglie l’occasione per consentire a tutti di confrontarsi e di essere coinvolti in eventuali nuove tematiche riguardanti le varie attività di servizio.</w:t>
      </w:r>
    </w:p>
    <w:p w14:paraId="7E15E951" w14:textId="77777777" w:rsidR="00B427A0" w:rsidRPr="007674A6" w:rsidRDefault="006770B3" w:rsidP="000102F4">
      <w:pPr>
        <w:spacing w:line="360" w:lineRule="auto"/>
        <w:jc w:val="both"/>
        <w:rPr>
          <w:rFonts w:asciiTheme="minorHAnsi" w:hAnsiTheme="minorHAnsi" w:cstheme="minorHAnsi"/>
          <w:sz w:val="22"/>
          <w:szCs w:val="22"/>
          <w:u w:val="single"/>
        </w:rPr>
      </w:pPr>
      <w:r>
        <w:rPr>
          <w:rFonts w:asciiTheme="minorHAnsi" w:hAnsiTheme="minorHAnsi" w:cstheme="minorHAnsi"/>
          <w:sz w:val="22"/>
          <w:szCs w:val="22"/>
          <w:u w:val="single"/>
        </w:rPr>
        <w:t>Il Centro si Avvale delle seguenti figure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4933"/>
        <w:gridCol w:w="4923"/>
      </w:tblGrid>
      <w:tr w:rsidR="00B427A0" w:rsidRPr="00F75B6A" w14:paraId="6DCF6CE0" w14:textId="77777777" w:rsidTr="00F32545">
        <w:tc>
          <w:tcPr>
            <w:tcW w:w="5008" w:type="dxa"/>
            <w:shd w:val="clear" w:color="auto" w:fill="auto"/>
          </w:tcPr>
          <w:p w14:paraId="29A4BAD8"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 xml:space="preserve">Fisioterapisti </w:t>
            </w:r>
          </w:p>
          <w:p w14:paraId="2FA0B208"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 xml:space="preserve">Medici </w:t>
            </w:r>
          </w:p>
          <w:p w14:paraId="42DAB446" w14:textId="77777777" w:rsidR="00B427A0"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OSS,</w:t>
            </w:r>
          </w:p>
          <w:p w14:paraId="5B42B353" w14:textId="77777777" w:rsidR="006770B3" w:rsidRPr="007674A6" w:rsidRDefault="006770B3" w:rsidP="007674A6">
            <w:pPr>
              <w:rPr>
                <w:rFonts w:asciiTheme="minorHAnsi" w:hAnsiTheme="minorHAnsi" w:cstheme="minorHAnsi"/>
                <w:sz w:val="22"/>
                <w:szCs w:val="22"/>
              </w:rPr>
            </w:pPr>
            <w:r>
              <w:rPr>
                <w:rFonts w:asciiTheme="minorHAnsi" w:hAnsiTheme="minorHAnsi" w:cstheme="minorHAnsi"/>
                <w:sz w:val="22"/>
                <w:szCs w:val="22"/>
              </w:rPr>
              <w:t>ASA,</w:t>
            </w:r>
          </w:p>
          <w:p w14:paraId="28E66573"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Educatori,</w:t>
            </w:r>
          </w:p>
          <w:p w14:paraId="29CEAEA4"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Infermieri,</w:t>
            </w:r>
          </w:p>
          <w:p w14:paraId="790E9674"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Impiegati Amministrativi</w:t>
            </w:r>
            <w:r w:rsidR="007674A6" w:rsidRPr="007674A6">
              <w:rPr>
                <w:rFonts w:asciiTheme="minorHAnsi" w:hAnsiTheme="minorHAnsi" w:cstheme="minorHAnsi"/>
                <w:sz w:val="22"/>
                <w:szCs w:val="22"/>
              </w:rPr>
              <w:t>,</w:t>
            </w:r>
          </w:p>
          <w:p w14:paraId="3FAEC7EB"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Consulenti esperti esterni</w:t>
            </w:r>
            <w:r w:rsidR="007674A6" w:rsidRPr="007674A6">
              <w:rPr>
                <w:rFonts w:asciiTheme="minorHAnsi" w:hAnsiTheme="minorHAnsi" w:cstheme="minorHAnsi"/>
                <w:sz w:val="22"/>
                <w:szCs w:val="22"/>
              </w:rPr>
              <w:t>.</w:t>
            </w:r>
          </w:p>
        </w:tc>
        <w:tc>
          <w:tcPr>
            <w:tcW w:w="5008" w:type="dxa"/>
            <w:shd w:val="clear" w:color="auto" w:fill="auto"/>
          </w:tcPr>
          <w:p w14:paraId="2F384BE1"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Re</w:t>
            </w:r>
            <w:r w:rsidR="00CD2836">
              <w:rPr>
                <w:rFonts w:asciiTheme="minorHAnsi" w:hAnsiTheme="minorHAnsi" w:cstheme="minorHAnsi"/>
                <w:sz w:val="22"/>
                <w:szCs w:val="22"/>
              </w:rPr>
              <w:t>ferenti</w:t>
            </w:r>
            <w:r w:rsidRPr="007674A6">
              <w:rPr>
                <w:rFonts w:asciiTheme="minorHAnsi" w:hAnsiTheme="minorHAnsi" w:cstheme="minorHAnsi"/>
                <w:sz w:val="22"/>
                <w:szCs w:val="22"/>
              </w:rPr>
              <w:t xml:space="preserve"> di settore: </w:t>
            </w:r>
          </w:p>
          <w:p w14:paraId="1DC3B17C"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Settore educativo EDU,</w:t>
            </w:r>
          </w:p>
          <w:p w14:paraId="777CA51B"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Settore Amministrativo</w:t>
            </w:r>
            <w:r w:rsidR="007674A6" w:rsidRPr="007674A6">
              <w:rPr>
                <w:rFonts w:asciiTheme="minorHAnsi" w:hAnsiTheme="minorHAnsi" w:cstheme="minorHAnsi"/>
                <w:sz w:val="22"/>
                <w:szCs w:val="22"/>
              </w:rPr>
              <w:t>,</w:t>
            </w:r>
          </w:p>
          <w:p w14:paraId="03D6EC75"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Risorse Umane</w:t>
            </w:r>
            <w:r w:rsidR="007674A6" w:rsidRPr="007674A6">
              <w:rPr>
                <w:rFonts w:asciiTheme="minorHAnsi" w:hAnsiTheme="minorHAnsi" w:cstheme="minorHAnsi"/>
                <w:sz w:val="22"/>
                <w:szCs w:val="22"/>
              </w:rPr>
              <w:t>,</w:t>
            </w:r>
          </w:p>
          <w:p w14:paraId="6739EA7E"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Settore Sicurezza (consulente esterno),</w:t>
            </w:r>
          </w:p>
          <w:p w14:paraId="33E5C123"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Settore Privacy (consulente esterno).</w:t>
            </w:r>
          </w:p>
          <w:p w14:paraId="102F1BA2"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Studio Paghe</w:t>
            </w:r>
            <w:r w:rsidR="007674A6" w:rsidRPr="007674A6">
              <w:rPr>
                <w:rFonts w:asciiTheme="minorHAnsi" w:hAnsiTheme="minorHAnsi" w:cstheme="minorHAnsi"/>
                <w:sz w:val="22"/>
                <w:szCs w:val="22"/>
              </w:rPr>
              <w:t>,</w:t>
            </w:r>
          </w:p>
          <w:p w14:paraId="7A43C700"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Commercialista</w:t>
            </w:r>
            <w:r w:rsidR="007674A6" w:rsidRPr="007674A6">
              <w:rPr>
                <w:rFonts w:asciiTheme="minorHAnsi" w:hAnsiTheme="minorHAnsi" w:cstheme="minorHAnsi"/>
                <w:sz w:val="22"/>
                <w:szCs w:val="22"/>
              </w:rPr>
              <w:t>,</w:t>
            </w:r>
          </w:p>
          <w:p w14:paraId="15365133"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Organi di revisione e controllo</w:t>
            </w:r>
            <w:r w:rsidR="007674A6" w:rsidRPr="007674A6">
              <w:rPr>
                <w:rFonts w:asciiTheme="minorHAnsi" w:hAnsiTheme="minorHAnsi" w:cstheme="minorHAnsi"/>
                <w:sz w:val="22"/>
                <w:szCs w:val="22"/>
              </w:rPr>
              <w:t>.</w:t>
            </w:r>
          </w:p>
        </w:tc>
        <w:tc>
          <w:tcPr>
            <w:tcW w:w="5008" w:type="dxa"/>
            <w:shd w:val="clear" w:color="auto" w:fill="auto"/>
          </w:tcPr>
          <w:p w14:paraId="5FD5D14A" w14:textId="77777777" w:rsidR="00B427A0" w:rsidRPr="007674A6" w:rsidRDefault="00B427A0" w:rsidP="007674A6">
            <w:pPr>
              <w:rPr>
                <w:rFonts w:asciiTheme="minorHAnsi" w:hAnsiTheme="minorHAnsi" w:cstheme="minorHAnsi"/>
                <w:sz w:val="22"/>
                <w:szCs w:val="22"/>
              </w:rPr>
            </w:pPr>
          </w:p>
          <w:p w14:paraId="28CAF3D4" w14:textId="77777777" w:rsidR="00B427A0" w:rsidRPr="007674A6" w:rsidRDefault="00B427A0" w:rsidP="007674A6">
            <w:pPr>
              <w:rPr>
                <w:rFonts w:asciiTheme="minorHAnsi" w:hAnsiTheme="minorHAnsi" w:cstheme="minorHAnsi"/>
                <w:sz w:val="22"/>
                <w:szCs w:val="22"/>
              </w:rPr>
            </w:pPr>
          </w:p>
          <w:p w14:paraId="0CF8CDBB" w14:textId="77777777" w:rsidR="00B427A0" w:rsidRPr="007674A6" w:rsidRDefault="006770B3" w:rsidP="007674A6">
            <w:pPr>
              <w:rPr>
                <w:rFonts w:asciiTheme="minorHAnsi" w:hAnsiTheme="minorHAnsi" w:cstheme="minorHAnsi"/>
                <w:sz w:val="22"/>
                <w:szCs w:val="22"/>
              </w:rPr>
            </w:pPr>
            <w:r>
              <w:rPr>
                <w:rFonts w:asciiTheme="minorHAnsi" w:hAnsiTheme="minorHAnsi" w:cstheme="minorHAnsi"/>
                <w:sz w:val="22"/>
                <w:szCs w:val="22"/>
              </w:rPr>
              <w:t>Dipendenti</w:t>
            </w:r>
          </w:p>
          <w:p w14:paraId="3FF93DE0"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CDA</w:t>
            </w:r>
          </w:p>
          <w:p w14:paraId="57C78407" w14:textId="77777777" w:rsidR="00B427A0" w:rsidRPr="007674A6" w:rsidRDefault="00B427A0" w:rsidP="007674A6">
            <w:pPr>
              <w:rPr>
                <w:rFonts w:asciiTheme="minorHAnsi" w:hAnsiTheme="minorHAnsi" w:cstheme="minorHAnsi"/>
                <w:sz w:val="22"/>
                <w:szCs w:val="22"/>
              </w:rPr>
            </w:pPr>
            <w:r w:rsidRPr="007674A6">
              <w:rPr>
                <w:rFonts w:asciiTheme="minorHAnsi" w:hAnsiTheme="minorHAnsi" w:cstheme="minorHAnsi"/>
                <w:sz w:val="22"/>
                <w:szCs w:val="22"/>
              </w:rPr>
              <w:t>Presidente</w:t>
            </w:r>
          </w:p>
          <w:p w14:paraId="1C20EF97" w14:textId="77777777" w:rsidR="00B427A0" w:rsidRPr="007674A6" w:rsidRDefault="00B427A0" w:rsidP="007674A6">
            <w:pPr>
              <w:rPr>
                <w:rFonts w:asciiTheme="minorHAnsi" w:hAnsiTheme="minorHAnsi" w:cstheme="minorHAnsi"/>
                <w:sz w:val="22"/>
                <w:szCs w:val="22"/>
              </w:rPr>
            </w:pPr>
          </w:p>
          <w:p w14:paraId="36942EAD" w14:textId="77777777" w:rsidR="00B427A0" w:rsidRPr="007674A6" w:rsidRDefault="00B427A0" w:rsidP="007674A6">
            <w:pPr>
              <w:rPr>
                <w:rFonts w:asciiTheme="minorHAnsi" w:hAnsiTheme="minorHAnsi" w:cstheme="minorHAnsi"/>
                <w:sz w:val="22"/>
                <w:szCs w:val="22"/>
              </w:rPr>
            </w:pPr>
          </w:p>
        </w:tc>
      </w:tr>
    </w:tbl>
    <w:p w14:paraId="4990B8E6" w14:textId="77777777" w:rsidR="00B427A0" w:rsidRPr="00F75B6A" w:rsidRDefault="00B427A0" w:rsidP="00B427A0">
      <w:pPr>
        <w:spacing w:after="60"/>
        <w:rPr>
          <w:rFonts w:asciiTheme="minorHAnsi" w:hAnsiTheme="minorHAnsi" w:cstheme="minorHAnsi"/>
        </w:rPr>
      </w:pPr>
    </w:p>
    <w:p w14:paraId="50121C35" w14:textId="77777777" w:rsidR="00FF622C" w:rsidRDefault="00FF622C" w:rsidP="00060690">
      <w:pPr>
        <w:spacing w:line="360" w:lineRule="auto"/>
        <w:rPr>
          <w:rFonts w:ascii="Verdana" w:hAnsi="Verdana"/>
          <w:b/>
          <w:bCs/>
        </w:rPr>
      </w:pPr>
    </w:p>
    <w:p w14:paraId="61D0F01F" w14:textId="77777777" w:rsidR="00FF622C" w:rsidRDefault="00FF622C" w:rsidP="00060690">
      <w:pPr>
        <w:spacing w:line="360" w:lineRule="auto"/>
        <w:rPr>
          <w:rFonts w:ascii="Verdana" w:hAnsi="Verdana"/>
          <w:b/>
          <w:bCs/>
        </w:rPr>
      </w:pPr>
    </w:p>
    <w:p w14:paraId="2798D16B" w14:textId="77777777" w:rsidR="00B427A0" w:rsidRPr="005E55DE" w:rsidRDefault="00B427A0" w:rsidP="00060690">
      <w:pPr>
        <w:spacing w:line="360" w:lineRule="auto"/>
        <w:rPr>
          <w:rFonts w:ascii="Verdana" w:hAnsi="Verdana"/>
          <w:b/>
          <w:bCs/>
        </w:rPr>
      </w:pPr>
      <w:r w:rsidRPr="005E55DE">
        <w:rPr>
          <w:rFonts w:ascii="Verdana" w:hAnsi="Verdana"/>
          <w:b/>
          <w:bCs/>
        </w:rPr>
        <w:lastRenderedPageBreak/>
        <w:t>STAKEHOLDER ESTERNI (ENTI NO PROFIT, ENTI PUBBLICI, UFFICIO STAMPA, FORNITORI E ISTITUTI DI CREDITO)</w:t>
      </w:r>
    </w:p>
    <w:p w14:paraId="2CA6CEE3" w14:textId="77777777" w:rsidR="00B427A0" w:rsidRPr="005E55DE" w:rsidRDefault="0020154C" w:rsidP="00060690">
      <w:pPr>
        <w:pStyle w:val="Corpotesto"/>
        <w:spacing w:before="0" w:beforeAutospacing="0" w:after="0" w:afterAutospacing="0" w:line="360" w:lineRule="auto"/>
        <w:rPr>
          <w:rFonts w:ascii="Verdana" w:hAnsi="Verdana" w:cstheme="minorHAnsi"/>
          <w:sz w:val="24"/>
          <w:szCs w:val="24"/>
          <w:u w:val="single"/>
        </w:rPr>
      </w:pPr>
      <w:r w:rsidRPr="005E55DE">
        <w:rPr>
          <w:rFonts w:ascii="Verdana" w:hAnsi="Verdana" w:cstheme="minorHAnsi"/>
          <w:sz w:val="24"/>
          <w:szCs w:val="24"/>
          <w:u w:val="single"/>
          <w:lang w:val="it-IT"/>
        </w:rPr>
        <w:t xml:space="preserve">FONDAZIONE E </w:t>
      </w:r>
      <w:r w:rsidR="00B427A0" w:rsidRPr="005E55DE">
        <w:rPr>
          <w:rFonts w:ascii="Verdana" w:hAnsi="Verdana" w:cstheme="minorHAnsi"/>
          <w:sz w:val="24"/>
          <w:szCs w:val="24"/>
          <w:u w:val="single"/>
          <w:lang w:val="it-IT"/>
        </w:rPr>
        <w:t>ENTI NO PROFIT</w:t>
      </w:r>
    </w:p>
    <w:p w14:paraId="165BAC37" w14:textId="77777777" w:rsidR="00A303E8" w:rsidRPr="00A303E8" w:rsidRDefault="0020154C" w:rsidP="000572D9">
      <w:pPr>
        <w:pStyle w:val="Corpotesto"/>
        <w:spacing w:before="0" w:beforeAutospacing="0" w:after="0" w:afterAutospacing="0" w:line="360" w:lineRule="auto"/>
        <w:rPr>
          <w:rFonts w:ascii="Verdana" w:hAnsi="Verdana" w:cstheme="minorHAnsi"/>
          <w:sz w:val="24"/>
          <w:szCs w:val="24"/>
          <w:lang w:val="it-IT"/>
        </w:rPr>
      </w:pPr>
      <w:r w:rsidRPr="00A303E8">
        <w:rPr>
          <w:rFonts w:ascii="Verdana" w:hAnsi="Verdana" w:cstheme="minorHAnsi"/>
          <w:sz w:val="24"/>
          <w:szCs w:val="24"/>
          <w:lang w:val="it-IT"/>
        </w:rPr>
        <w:t>Il Centro</w:t>
      </w:r>
      <w:r w:rsidR="00B427A0" w:rsidRPr="00A303E8">
        <w:rPr>
          <w:rFonts w:ascii="Verdana" w:hAnsi="Verdana" w:cstheme="minorHAnsi"/>
          <w:sz w:val="24"/>
          <w:szCs w:val="24"/>
        </w:rPr>
        <w:t xml:space="preserve"> </w:t>
      </w:r>
      <w:r w:rsidR="00A303E8">
        <w:rPr>
          <w:rFonts w:ascii="Verdana" w:hAnsi="Verdana" w:cstheme="minorHAnsi"/>
          <w:sz w:val="24"/>
          <w:szCs w:val="24"/>
          <w:lang w:val="it-IT"/>
        </w:rPr>
        <w:t>ha partecipato al bando Emblematici con Fondazione Cariplo, ottenendo il contributo, per l’apertura e la realizzazione del progetto dell’unità locale “La Dislocanda”.</w:t>
      </w:r>
    </w:p>
    <w:p w14:paraId="55EA73F9" w14:textId="77777777" w:rsidR="00D6661A" w:rsidRDefault="00A303E8" w:rsidP="000572D9">
      <w:pPr>
        <w:pStyle w:val="Corpotesto"/>
        <w:spacing w:before="0" w:beforeAutospacing="0" w:after="0" w:afterAutospacing="0" w:line="360" w:lineRule="auto"/>
        <w:rPr>
          <w:rFonts w:ascii="Verdana" w:hAnsi="Verdana" w:cstheme="minorHAnsi"/>
          <w:sz w:val="24"/>
          <w:szCs w:val="24"/>
          <w:lang w:val="it-IT"/>
        </w:rPr>
      </w:pPr>
      <w:r>
        <w:rPr>
          <w:rFonts w:ascii="Verdana" w:hAnsi="Verdana" w:cstheme="minorHAnsi"/>
          <w:sz w:val="24"/>
          <w:szCs w:val="24"/>
          <w:lang w:val="it-IT"/>
        </w:rPr>
        <w:t>Sempre per lo stesso progetto, il Centro si è avvalso di due partner’s nello specifico “Progetto Teatro” e “Pro-loco di Castiglione Olona”.</w:t>
      </w:r>
    </w:p>
    <w:p w14:paraId="1E7007ED" w14:textId="77777777" w:rsidR="00A303E8" w:rsidRPr="00A303E8" w:rsidRDefault="00A303E8" w:rsidP="000572D9">
      <w:pPr>
        <w:pStyle w:val="Corpotesto"/>
        <w:spacing w:before="0" w:beforeAutospacing="0" w:after="0" w:afterAutospacing="0" w:line="360" w:lineRule="auto"/>
        <w:rPr>
          <w:rFonts w:ascii="Verdana" w:hAnsi="Verdana" w:cstheme="minorHAnsi"/>
          <w:sz w:val="24"/>
          <w:szCs w:val="24"/>
          <w:lang w:val="it-IT"/>
        </w:rPr>
      </w:pPr>
      <w:r>
        <w:rPr>
          <w:rFonts w:ascii="Verdana" w:hAnsi="Verdana" w:cstheme="minorHAnsi"/>
          <w:sz w:val="24"/>
          <w:szCs w:val="24"/>
          <w:lang w:val="it-IT"/>
        </w:rPr>
        <w:t>Nel corso del 2023 inoltre sono stati organizzati eventi con “Associazione Ciechi e ipovedenti” di Varese.</w:t>
      </w:r>
    </w:p>
    <w:p w14:paraId="4AECDB39" w14:textId="77777777" w:rsidR="00D6661A" w:rsidRPr="00F75B6A" w:rsidRDefault="00D6661A" w:rsidP="000572D9">
      <w:pPr>
        <w:pStyle w:val="Corpotesto"/>
        <w:spacing w:before="0" w:beforeAutospacing="0" w:after="0" w:afterAutospacing="0" w:line="360" w:lineRule="auto"/>
        <w:rPr>
          <w:rFonts w:asciiTheme="minorHAnsi" w:hAnsiTheme="minorHAnsi" w:cstheme="minorHAnsi"/>
          <w:lang w:val="it-IT"/>
        </w:rPr>
      </w:pPr>
    </w:p>
    <w:p w14:paraId="7BA30886" w14:textId="77777777" w:rsidR="00B427A0" w:rsidRPr="00A303E8" w:rsidRDefault="00B427A0" w:rsidP="000572D9">
      <w:pPr>
        <w:pStyle w:val="Corpotesto"/>
        <w:spacing w:before="0" w:beforeAutospacing="0" w:after="0" w:afterAutospacing="0" w:line="360" w:lineRule="auto"/>
        <w:rPr>
          <w:rFonts w:ascii="Verdana" w:hAnsi="Verdana" w:cstheme="minorHAnsi"/>
          <w:sz w:val="24"/>
          <w:szCs w:val="24"/>
          <w:u w:val="single"/>
        </w:rPr>
      </w:pPr>
      <w:r w:rsidRPr="00A303E8">
        <w:rPr>
          <w:rFonts w:ascii="Verdana" w:hAnsi="Verdana" w:cstheme="minorHAnsi"/>
          <w:sz w:val="24"/>
          <w:szCs w:val="24"/>
          <w:u w:val="single"/>
          <w:lang w:val="it-IT"/>
        </w:rPr>
        <w:t>ENTI PUBBLICI</w:t>
      </w:r>
    </w:p>
    <w:p w14:paraId="388AEF52" w14:textId="77777777" w:rsidR="00B427A0" w:rsidRPr="00A303E8" w:rsidRDefault="00A303E8" w:rsidP="000572D9">
      <w:pPr>
        <w:pStyle w:val="Corpotesto"/>
        <w:spacing w:before="0" w:beforeAutospacing="0" w:after="0" w:afterAutospacing="0" w:line="360" w:lineRule="auto"/>
        <w:rPr>
          <w:rFonts w:ascii="Verdana" w:hAnsi="Verdana" w:cstheme="minorHAnsi"/>
          <w:sz w:val="24"/>
          <w:szCs w:val="24"/>
        </w:rPr>
      </w:pPr>
      <w:r>
        <w:rPr>
          <w:rFonts w:ascii="Verdana" w:hAnsi="Verdana" w:cstheme="minorHAnsi"/>
          <w:sz w:val="24"/>
          <w:szCs w:val="24"/>
          <w:lang w:val="it-IT"/>
        </w:rPr>
        <w:t>Il Centro</w:t>
      </w:r>
      <w:r w:rsidR="00B427A0" w:rsidRPr="00A303E8">
        <w:rPr>
          <w:rFonts w:ascii="Verdana" w:hAnsi="Verdana" w:cstheme="minorHAnsi"/>
          <w:sz w:val="24"/>
          <w:szCs w:val="24"/>
        </w:rPr>
        <w:t xml:space="preserve"> è consapevole che per essere vicini alle persone è indispensabile che esista sul territorio un lavoro di rete, ecco perché cerca di creare partnership con i vari enti pubblici del territorio. Questo è lo strumento necessario per avere un approccio integrato </w:t>
      </w:r>
      <w:r w:rsidR="0084698F" w:rsidRPr="00A303E8">
        <w:rPr>
          <w:rFonts w:ascii="Verdana" w:hAnsi="Verdana" w:cstheme="minorHAnsi"/>
          <w:sz w:val="24"/>
          <w:szCs w:val="24"/>
          <w:lang w:val="it-IT"/>
        </w:rPr>
        <w:t>per colmare i</w:t>
      </w:r>
      <w:r w:rsidR="00B427A0" w:rsidRPr="00A303E8">
        <w:rPr>
          <w:rFonts w:ascii="Verdana" w:hAnsi="Verdana" w:cstheme="minorHAnsi"/>
          <w:sz w:val="24"/>
          <w:szCs w:val="24"/>
        </w:rPr>
        <w:t xml:space="preserve"> disagi sociali.</w:t>
      </w:r>
    </w:p>
    <w:p w14:paraId="450BF355" w14:textId="77777777" w:rsidR="00D6661A" w:rsidRPr="00F75B6A" w:rsidRDefault="00D6661A" w:rsidP="000572D9">
      <w:pPr>
        <w:pStyle w:val="Corpotesto"/>
        <w:spacing w:before="0" w:beforeAutospacing="0" w:after="0" w:afterAutospacing="0" w:line="360" w:lineRule="auto"/>
        <w:rPr>
          <w:rFonts w:asciiTheme="minorHAnsi" w:hAnsiTheme="minorHAnsi" w:cstheme="minorHAnsi"/>
        </w:rPr>
      </w:pPr>
    </w:p>
    <w:p w14:paraId="7682D5D9" w14:textId="77777777" w:rsidR="00B427A0" w:rsidRPr="00A303E8" w:rsidRDefault="00B427A0" w:rsidP="000572D9">
      <w:pPr>
        <w:pStyle w:val="Corpotesto"/>
        <w:spacing w:before="0" w:beforeAutospacing="0" w:after="0" w:afterAutospacing="0" w:line="360" w:lineRule="auto"/>
        <w:rPr>
          <w:rFonts w:ascii="Verdana" w:hAnsi="Verdana" w:cstheme="minorHAnsi"/>
          <w:sz w:val="24"/>
          <w:szCs w:val="24"/>
          <w:u w:val="single"/>
        </w:rPr>
      </w:pPr>
      <w:r w:rsidRPr="00A303E8">
        <w:rPr>
          <w:rFonts w:ascii="Verdana" w:hAnsi="Verdana" w:cstheme="minorHAnsi"/>
          <w:sz w:val="24"/>
          <w:szCs w:val="24"/>
          <w:u w:val="single"/>
          <w:lang w:val="it-IT"/>
        </w:rPr>
        <w:t>UFFICIO STAMPA</w:t>
      </w:r>
    </w:p>
    <w:p w14:paraId="1452DB19" w14:textId="77777777" w:rsidR="000572D9" w:rsidRPr="00A303E8" w:rsidRDefault="00B427A0" w:rsidP="000572D9">
      <w:pPr>
        <w:pStyle w:val="Corpotesto"/>
        <w:spacing w:before="0" w:beforeAutospacing="0" w:after="0" w:afterAutospacing="0" w:line="360" w:lineRule="auto"/>
        <w:rPr>
          <w:rFonts w:ascii="Verdana" w:hAnsi="Verdana" w:cstheme="minorHAnsi"/>
          <w:sz w:val="24"/>
          <w:szCs w:val="24"/>
        </w:rPr>
      </w:pPr>
      <w:r w:rsidRPr="00A303E8">
        <w:rPr>
          <w:rFonts w:ascii="Verdana" w:hAnsi="Verdana" w:cstheme="minorHAnsi"/>
          <w:sz w:val="24"/>
          <w:szCs w:val="24"/>
        </w:rPr>
        <w:t xml:space="preserve">L’interazione con il territorio è indispensabile per sensibilizzare la cittadinanza sulle forme di disagio e per offrire quante più informazioni possibili per le varie problematiche. </w:t>
      </w:r>
      <w:r w:rsidR="00A303E8">
        <w:rPr>
          <w:rFonts w:ascii="Verdana" w:hAnsi="Verdana" w:cstheme="minorHAnsi"/>
          <w:sz w:val="24"/>
          <w:szCs w:val="24"/>
          <w:lang w:val="it-IT"/>
        </w:rPr>
        <w:t>Il Centro</w:t>
      </w:r>
      <w:r w:rsidRPr="00A303E8">
        <w:rPr>
          <w:rFonts w:ascii="Verdana" w:hAnsi="Verdana" w:cstheme="minorHAnsi"/>
          <w:sz w:val="24"/>
          <w:szCs w:val="24"/>
        </w:rPr>
        <w:t xml:space="preserve"> ritiene che l'informazione (sito, social e stampa) è indispensabile per fornire risposte e conoscenza delle offerte di servizio.</w:t>
      </w:r>
    </w:p>
    <w:p w14:paraId="49AC0BE6" w14:textId="77777777" w:rsidR="00D6661A" w:rsidRPr="00D6661A" w:rsidRDefault="00D6661A" w:rsidP="000572D9">
      <w:pPr>
        <w:pStyle w:val="Corpotesto"/>
        <w:spacing w:before="0" w:beforeAutospacing="0" w:after="0" w:afterAutospacing="0" w:line="360" w:lineRule="auto"/>
        <w:rPr>
          <w:rFonts w:asciiTheme="minorHAnsi" w:hAnsiTheme="minorHAnsi" w:cstheme="minorHAnsi"/>
          <w:lang w:val="it-IT"/>
        </w:rPr>
      </w:pPr>
    </w:p>
    <w:p w14:paraId="68514AC6" w14:textId="77777777" w:rsidR="00B427A0" w:rsidRPr="00A303E8" w:rsidRDefault="00B427A0" w:rsidP="000572D9">
      <w:pPr>
        <w:pStyle w:val="Corpotesto"/>
        <w:spacing w:before="0" w:beforeAutospacing="0" w:after="0" w:afterAutospacing="0" w:line="360" w:lineRule="auto"/>
        <w:rPr>
          <w:rFonts w:ascii="Verdana" w:hAnsi="Verdana" w:cstheme="minorHAnsi"/>
          <w:sz w:val="24"/>
          <w:szCs w:val="24"/>
          <w:u w:val="single"/>
        </w:rPr>
      </w:pPr>
      <w:r w:rsidRPr="00A303E8">
        <w:rPr>
          <w:rFonts w:ascii="Verdana" w:hAnsi="Verdana" w:cstheme="minorHAnsi"/>
          <w:sz w:val="24"/>
          <w:szCs w:val="24"/>
          <w:u w:val="single"/>
          <w:lang w:val="it-IT"/>
        </w:rPr>
        <w:lastRenderedPageBreak/>
        <w:t>FORNITORI ED ISTITUTI DI CREDITO</w:t>
      </w:r>
    </w:p>
    <w:p w14:paraId="11AE6E11" w14:textId="77777777" w:rsidR="00B427A0" w:rsidRPr="00A303E8" w:rsidRDefault="00A303E8" w:rsidP="000572D9">
      <w:pPr>
        <w:pStyle w:val="Corpotesto"/>
        <w:spacing w:before="0" w:beforeAutospacing="0" w:after="0" w:afterAutospacing="0" w:line="360" w:lineRule="auto"/>
        <w:rPr>
          <w:rFonts w:ascii="Verdana" w:hAnsi="Verdana" w:cstheme="minorHAnsi"/>
          <w:sz w:val="24"/>
          <w:szCs w:val="24"/>
        </w:rPr>
      </w:pPr>
      <w:r>
        <w:rPr>
          <w:rFonts w:ascii="Verdana" w:hAnsi="Verdana" w:cstheme="minorHAnsi"/>
          <w:sz w:val="24"/>
          <w:szCs w:val="24"/>
          <w:lang w:val="it-IT"/>
        </w:rPr>
        <w:t>Il Centro</w:t>
      </w:r>
      <w:r w:rsidR="00B427A0" w:rsidRPr="00A303E8">
        <w:rPr>
          <w:rFonts w:ascii="Verdana" w:hAnsi="Verdana" w:cstheme="minorHAnsi"/>
          <w:sz w:val="24"/>
          <w:szCs w:val="24"/>
        </w:rPr>
        <w:t xml:space="preserve"> cerca di tenere sotto controllo anche i rapporti con i fornitori ponendo particolare attenzione sulla qualità dei materiali utilizzati per le attività</w:t>
      </w:r>
      <w:r>
        <w:rPr>
          <w:rFonts w:ascii="Verdana" w:hAnsi="Verdana" w:cstheme="minorHAnsi"/>
          <w:sz w:val="24"/>
          <w:szCs w:val="24"/>
          <w:lang w:val="it-IT"/>
        </w:rPr>
        <w:t>,</w:t>
      </w:r>
      <w:r w:rsidR="00B427A0" w:rsidRPr="00A303E8">
        <w:rPr>
          <w:rFonts w:ascii="Verdana" w:hAnsi="Verdana" w:cstheme="minorHAnsi"/>
          <w:sz w:val="24"/>
          <w:szCs w:val="24"/>
        </w:rPr>
        <w:t xml:space="preserve"> e</w:t>
      </w:r>
      <w:r>
        <w:rPr>
          <w:rFonts w:ascii="Verdana" w:hAnsi="Verdana" w:cstheme="minorHAnsi"/>
          <w:sz w:val="24"/>
          <w:szCs w:val="24"/>
          <w:lang w:val="it-IT"/>
        </w:rPr>
        <w:t>,</w:t>
      </w:r>
      <w:r w:rsidR="00B427A0" w:rsidRPr="00A303E8">
        <w:rPr>
          <w:rFonts w:ascii="Verdana" w:hAnsi="Verdana" w:cstheme="minorHAnsi"/>
          <w:sz w:val="24"/>
          <w:szCs w:val="24"/>
        </w:rPr>
        <w:t xml:space="preserve"> tiene vivo il colloquio con i fornitori per ottimizzare la gestione degli acquisti.</w:t>
      </w:r>
    </w:p>
    <w:p w14:paraId="6BC1375F" w14:textId="77777777" w:rsidR="00D6661A" w:rsidRPr="00A303E8" w:rsidRDefault="00B427A0" w:rsidP="00060690">
      <w:pPr>
        <w:pStyle w:val="Corpotesto"/>
        <w:spacing w:before="0" w:beforeAutospacing="0" w:after="0" w:afterAutospacing="0" w:line="360" w:lineRule="auto"/>
        <w:rPr>
          <w:rFonts w:ascii="Verdana" w:hAnsi="Verdana" w:cstheme="minorHAnsi"/>
          <w:sz w:val="24"/>
          <w:szCs w:val="24"/>
          <w:lang w:val="it-IT"/>
        </w:rPr>
      </w:pPr>
      <w:r w:rsidRPr="00A303E8">
        <w:rPr>
          <w:rFonts w:ascii="Verdana" w:hAnsi="Verdana" w:cstheme="minorHAnsi"/>
          <w:sz w:val="24"/>
          <w:szCs w:val="24"/>
        </w:rPr>
        <w:t>Inoltre è di particolare importanza la relazione con gli Istituti di credito coi quali si cerca di ridurre i costi delle linee di credito e di porre le basi per un ampliamento delle attività con report economici periodici che tengono costantemente aggiornate le situazioni in essere.</w:t>
      </w:r>
      <w:r w:rsidR="00D6661A" w:rsidRPr="00A303E8">
        <w:rPr>
          <w:rFonts w:ascii="Verdana" w:hAnsi="Verdana" w:cstheme="minorHAnsi"/>
          <w:sz w:val="24"/>
          <w:szCs w:val="24"/>
          <w:lang w:val="it-IT"/>
        </w:rPr>
        <w:t xml:space="preserve"> </w:t>
      </w:r>
    </w:p>
    <w:p w14:paraId="6E76365D" w14:textId="77777777" w:rsidR="00455DFD" w:rsidRPr="00A303E8" w:rsidRDefault="00455DFD" w:rsidP="00060690">
      <w:pPr>
        <w:pStyle w:val="Corpotesto"/>
        <w:spacing w:before="0" w:beforeAutospacing="0" w:after="0" w:afterAutospacing="0" w:line="360" w:lineRule="auto"/>
        <w:rPr>
          <w:rFonts w:ascii="Verdana" w:hAnsi="Verdana" w:cstheme="minorHAnsi"/>
          <w:sz w:val="24"/>
          <w:szCs w:val="24"/>
          <w:lang w:val="it-IT"/>
        </w:rPr>
      </w:pPr>
      <w:r w:rsidRPr="00A303E8">
        <w:rPr>
          <w:rFonts w:ascii="Verdana" w:hAnsi="Verdana" w:cstheme="minorHAnsi"/>
          <w:sz w:val="24"/>
          <w:szCs w:val="24"/>
          <w:lang w:val="it-IT"/>
        </w:rPr>
        <w:t>Grazie alla oculata gestione delle finanze</w:t>
      </w:r>
      <w:r w:rsidR="001D4E9A">
        <w:rPr>
          <w:rFonts w:ascii="Verdana" w:hAnsi="Verdana" w:cstheme="minorHAnsi"/>
          <w:sz w:val="24"/>
          <w:szCs w:val="24"/>
          <w:lang w:val="it-IT"/>
        </w:rPr>
        <w:t>,</w:t>
      </w:r>
      <w:r w:rsidRPr="00A303E8">
        <w:rPr>
          <w:rFonts w:ascii="Verdana" w:hAnsi="Verdana" w:cstheme="minorHAnsi"/>
          <w:sz w:val="24"/>
          <w:szCs w:val="24"/>
          <w:lang w:val="it-IT"/>
        </w:rPr>
        <w:t xml:space="preserve"> </w:t>
      </w:r>
      <w:r w:rsidR="001D4E9A">
        <w:rPr>
          <w:rFonts w:ascii="Verdana" w:hAnsi="Verdana" w:cstheme="minorHAnsi"/>
          <w:sz w:val="24"/>
          <w:szCs w:val="24"/>
          <w:lang w:val="it-IT"/>
        </w:rPr>
        <w:t>“</w:t>
      </w:r>
      <w:r w:rsidR="00A303E8">
        <w:rPr>
          <w:rFonts w:ascii="Verdana" w:hAnsi="Verdana" w:cstheme="minorHAnsi"/>
          <w:sz w:val="24"/>
          <w:szCs w:val="24"/>
          <w:lang w:val="it-IT"/>
        </w:rPr>
        <w:t>Il Centro</w:t>
      </w:r>
      <w:r w:rsidR="001D4E9A">
        <w:rPr>
          <w:rFonts w:ascii="Verdana" w:hAnsi="Verdana" w:cstheme="minorHAnsi"/>
          <w:sz w:val="24"/>
          <w:szCs w:val="24"/>
          <w:lang w:val="it-IT"/>
        </w:rPr>
        <w:t>”</w:t>
      </w:r>
      <w:r w:rsidRPr="00A303E8">
        <w:rPr>
          <w:rFonts w:ascii="Verdana" w:hAnsi="Verdana" w:cstheme="minorHAnsi"/>
          <w:sz w:val="24"/>
          <w:szCs w:val="24"/>
          <w:lang w:val="it-IT"/>
        </w:rPr>
        <w:t xml:space="preserve"> è riuscit</w:t>
      </w:r>
      <w:r w:rsidR="001D4E9A">
        <w:rPr>
          <w:rFonts w:ascii="Verdana" w:hAnsi="Verdana" w:cstheme="minorHAnsi"/>
          <w:sz w:val="24"/>
          <w:szCs w:val="24"/>
          <w:lang w:val="it-IT"/>
        </w:rPr>
        <w:t>o</w:t>
      </w:r>
      <w:r w:rsidRPr="00A303E8">
        <w:rPr>
          <w:rFonts w:ascii="Verdana" w:hAnsi="Verdana" w:cstheme="minorHAnsi"/>
          <w:sz w:val="24"/>
          <w:szCs w:val="24"/>
          <w:lang w:val="it-IT"/>
        </w:rPr>
        <w:t xml:space="preserve"> a non utilizzare i rinnovati affidamenti, rimborsando i debiti a lunga scadenza, rafforzando la solidità patrimoniale migliorando il rating.</w:t>
      </w:r>
    </w:p>
    <w:p w14:paraId="48107B8E" w14:textId="77777777" w:rsidR="00D6661A" w:rsidRPr="00D6661A" w:rsidRDefault="00D6661A" w:rsidP="00060690">
      <w:pPr>
        <w:pStyle w:val="Corpotesto"/>
        <w:spacing w:before="0" w:beforeAutospacing="0" w:after="0" w:afterAutospacing="0" w:line="360" w:lineRule="auto"/>
        <w:rPr>
          <w:rFonts w:asciiTheme="minorHAnsi" w:hAnsiTheme="minorHAnsi" w:cstheme="minorHAnsi"/>
          <w:lang w:val="it-IT"/>
        </w:rPr>
      </w:pPr>
    </w:p>
    <w:p w14:paraId="3B60D479" w14:textId="77777777" w:rsidR="00B427A0" w:rsidRPr="00A303E8" w:rsidRDefault="00060690" w:rsidP="00060690">
      <w:pPr>
        <w:spacing w:line="360" w:lineRule="auto"/>
        <w:rPr>
          <w:rFonts w:ascii="Verdana" w:hAnsi="Verdana"/>
          <w:bCs/>
          <w:u w:val="single"/>
        </w:rPr>
      </w:pPr>
      <w:bookmarkStart w:id="42" w:name="_Toc106265252"/>
      <w:bookmarkStart w:id="43" w:name="_Toc106265594"/>
      <w:r w:rsidRPr="00A303E8">
        <w:rPr>
          <w:rFonts w:ascii="Verdana" w:hAnsi="Verdana"/>
          <w:bCs/>
          <w:u w:val="single"/>
        </w:rPr>
        <w:t>L</w:t>
      </w:r>
      <w:r w:rsidR="00B427A0" w:rsidRPr="00A303E8">
        <w:rPr>
          <w:rFonts w:ascii="Verdana" w:hAnsi="Verdana"/>
          <w:bCs/>
          <w:u w:val="single"/>
        </w:rPr>
        <w:t>E AREE di INTERVENTO</w:t>
      </w:r>
      <w:bookmarkEnd w:id="42"/>
      <w:bookmarkEnd w:id="43"/>
    </w:p>
    <w:p w14:paraId="0CC3F04A" w14:textId="77777777" w:rsidR="00B427A0" w:rsidRPr="00A303E8" w:rsidRDefault="00B427A0" w:rsidP="00E3798D">
      <w:pPr>
        <w:pStyle w:val="Corpotesto"/>
        <w:spacing w:before="0" w:beforeAutospacing="0" w:after="0" w:afterAutospacing="0" w:line="360" w:lineRule="auto"/>
        <w:rPr>
          <w:rFonts w:ascii="Verdana" w:hAnsi="Verdana" w:cstheme="minorHAnsi"/>
          <w:sz w:val="24"/>
          <w:szCs w:val="24"/>
          <w:lang w:val="it-IT" w:eastAsia="it-IT"/>
        </w:rPr>
      </w:pPr>
      <w:r w:rsidRPr="00A303E8">
        <w:rPr>
          <w:rFonts w:ascii="Verdana" w:hAnsi="Verdana" w:cstheme="minorHAnsi"/>
          <w:sz w:val="24"/>
          <w:szCs w:val="24"/>
          <w:lang w:val="it-IT" w:eastAsia="it-IT"/>
        </w:rPr>
        <w:t xml:space="preserve">Le principali aree di attività </w:t>
      </w:r>
      <w:r w:rsidR="00A303E8">
        <w:rPr>
          <w:rFonts w:ascii="Verdana" w:hAnsi="Verdana" w:cstheme="minorHAnsi"/>
          <w:sz w:val="24"/>
          <w:szCs w:val="24"/>
          <w:lang w:val="it-IT" w:eastAsia="it-IT"/>
        </w:rPr>
        <w:t>del Centro sono</w:t>
      </w:r>
      <w:r w:rsidRPr="00A303E8">
        <w:rPr>
          <w:rFonts w:ascii="Verdana" w:hAnsi="Verdana" w:cstheme="minorHAnsi"/>
          <w:sz w:val="24"/>
          <w:szCs w:val="24"/>
          <w:lang w:val="it-IT" w:eastAsia="it-IT"/>
        </w:rPr>
        <w:t>:</w:t>
      </w:r>
      <w:r w:rsidR="00E3798D" w:rsidRPr="00A303E8">
        <w:rPr>
          <w:rFonts w:ascii="Verdana" w:hAnsi="Verdana" w:cstheme="minorHAnsi"/>
          <w:sz w:val="24"/>
          <w:szCs w:val="24"/>
          <w:lang w:val="it-IT" w:eastAsia="it-IT"/>
        </w:rPr>
        <w:t xml:space="preserve"> </w:t>
      </w:r>
      <w:r w:rsidRPr="00A303E8">
        <w:rPr>
          <w:rFonts w:ascii="Verdana" w:hAnsi="Verdana" w:cstheme="minorHAnsi"/>
          <w:sz w:val="24"/>
          <w:szCs w:val="24"/>
          <w:lang w:val="it-IT" w:eastAsia="it-IT"/>
        </w:rPr>
        <w:t>minori</w:t>
      </w:r>
      <w:r w:rsidR="00E3798D" w:rsidRPr="00A303E8">
        <w:rPr>
          <w:rFonts w:ascii="Verdana" w:hAnsi="Verdana" w:cstheme="minorHAnsi"/>
          <w:sz w:val="24"/>
          <w:szCs w:val="24"/>
          <w:lang w:val="it-IT" w:eastAsia="it-IT"/>
        </w:rPr>
        <w:t xml:space="preserve">, </w:t>
      </w:r>
      <w:r w:rsidRPr="00A303E8">
        <w:rPr>
          <w:rFonts w:ascii="Verdana" w:hAnsi="Verdana" w:cstheme="minorHAnsi"/>
          <w:sz w:val="24"/>
          <w:szCs w:val="24"/>
          <w:lang w:val="it-IT" w:eastAsia="it-IT"/>
        </w:rPr>
        <w:t>anziani</w:t>
      </w:r>
      <w:r w:rsidR="00E3798D" w:rsidRPr="00A303E8">
        <w:rPr>
          <w:rFonts w:ascii="Verdana" w:hAnsi="Verdana" w:cstheme="minorHAnsi"/>
          <w:sz w:val="24"/>
          <w:szCs w:val="24"/>
          <w:lang w:val="it-IT" w:eastAsia="it-IT"/>
        </w:rPr>
        <w:t xml:space="preserve">, </w:t>
      </w:r>
      <w:r w:rsidRPr="00A303E8">
        <w:rPr>
          <w:rFonts w:ascii="Verdana" w:hAnsi="Verdana" w:cstheme="minorHAnsi"/>
          <w:sz w:val="24"/>
          <w:szCs w:val="24"/>
          <w:lang w:val="it-IT" w:eastAsia="it-IT"/>
        </w:rPr>
        <w:t>disabili</w:t>
      </w:r>
      <w:r w:rsidR="00E3798D" w:rsidRPr="00A303E8">
        <w:rPr>
          <w:rFonts w:ascii="Verdana" w:hAnsi="Verdana" w:cstheme="minorHAnsi"/>
          <w:sz w:val="24"/>
          <w:szCs w:val="24"/>
          <w:lang w:val="it-IT" w:eastAsia="it-IT"/>
        </w:rPr>
        <w:t xml:space="preserve">, </w:t>
      </w:r>
      <w:r w:rsidRPr="00A303E8">
        <w:rPr>
          <w:rFonts w:ascii="Verdana" w:hAnsi="Verdana" w:cstheme="minorHAnsi"/>
          <w:sz w:val="24"/>
          <w:szCs w:val="24"/>
          <w:lang w:val="it-IT" w:eastAsia="it-IT"/>
        </w:rPr>
        <w:t>persone malate non o parzialmente autosufficienti.</w:t>
      </w:r>
    </w:p>
    <w:p w14:paraId="53E6018D" w14:textId="77777777" w:rsidR="00B427A0" w:rsidRPr="00A303E8" w:rsidRDefault="00B427A0" w:rsidP="000572D9">
      <w:pPr>
        <w:pStyle w:val="Corpotesto"/>
        <w:spacing w:before="0" w:beforeAutospacing="0" w:after="0" w:afterAutospacing="0" w:line="360" w:lineRule="auto"/>
        <w:rPr>
          <w:rFonts w:ascii="Verdana" w:hAnsi="Verdana" w:cstheme="minorHAnsi"/>
          <w:sz w:val="24"/>
          <w:szCs w:val="24"/>
          <w:lang w:val="it-IT" w:eastAsia="it-IT"/>
        </w:rPr>
      </w:pPr>
      <w:r w:rsidRPr="00A303E8">
        <w:rPr>
          <w:rFonts w:ascii="Verdana" w:hAnsi="Verdana" w:cstheme="minorHAnsi"/>
          <w:sz w:val="24"/>
          <w:szCs w:val="24"/>
          <w:lang w:val="it-IT" w:eastAsia="it-IT"/>
        </w:rPr>
        <w:t>Divise nelle seguenti tipologie di servizio:</w:t>
      </w:r>
    </w:p>
    <w:p w14:paraId="39D660AE" w14:textId="77777777" w:rsidR="00A937EF" w:rsidRDefault="00A303E8" w:rsidP="00A937EF">
      <w:pPr>
        <w:pStyle w:val="Corpotesto"/>
        <w:numPr>
          <w:ilvl w:val="0"/>
          <w:numId w:val="3"/>
        </w:numPr>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Centro diurno integrato</w:t>
      </w:r>
      <w:r w:rsidR="00A937EF">
        <w:rPr>
          <w:rFonts w:ascii="Verdana" w:hAnsi="Verdana" w:cstheme="minorHAnsi"/>
          <w:sz w:val="24"/>
          <w:szCs w:val="24"/>
          <w:lang w:val="it-IT" w:eastAsia="it-IT"/>
        </w:rPr>
        <w:t>;</w:t>
      </w:r>
    </w:p>
    <w:p w14:paraId="7047C09C" w14:textId="77777777" w:rsidR="00A937EF" w:rsidRDefault="00A303E8" w:rsidP="00A937EF">
      <w:pPr>
        <w:pStyle w:val="Corpotesto"/>
        <w:numPr>
          <w:ilvl w:val="0"/>
          <w:numId w:val="3"/>
        </w:numPr>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s</w:t>
      </w:r>
      <w:r w:rsidR="00B427A0" w:rsidRPr="00A303E8">
        <w:rPr>
          <w:rFonts w:ascii="Verdana" w:hAnsi="Verdana" w:cstheme="minorHAnsi"/>
          <w:sz w:val="24"/>
          <w:szCs w:val="24"/>
          <w:lang w:val="it-IT" w:eastAsia="it-IT"/>
        </w:rPr>
        <w:t>ervizi educativi (doposcuola</w:t>
      </w:r>
      <w:r>
        <w:rPr>
          <w:rFonts w:ascii="Verdana" w:hAnsi="Verdana" w:cstheme="minorHAnsi"/>
          <w:sz w:val="24"/>
          <w:szCs w:val="24"/>
          <w:lang w:val="it-IT" w:eastAsia="it-IT"/>
        </w:rPr>
        <w:t xml:space="preserve">, servizi specifici poliambulatoriali, </w:t>
      </w:r>
      <w:r w:rsidR="00B427A0" w:rsidRPr="00A303E8">
        <w:rPr>
          <w:rFonts w:ascii="Verdana" w:hAnsi="Verdana" w:cstheme="minorHAnsi"/>
          <w:sz w:val="24"/>
          <w:szCs w:val="24"/>
          <w:lang w:val="it-IT" w:eastAsia="it-IT"/>
        </w:rPr>
        <w:t>centri estivi)</w:t>
      </w:r>
      <w:r w:rsidR="00E3798D" w:rsidRPr="00A303E8">
        <w:rPr>
          <w:rFonts w:ascii="Verdana" w:hAnsi="Verdana" w:cstheme="minorHAnsi"/>
          <w:sz w:val="24"/>
          <w:szCs w:val="24"/>
          <w:lang w:val="it-IT" w:eastAsia="it-IT"/>
        </w:rPr>
        <w:t>;</w:t>
      </w:r>
    </w:p>
    <w:p w14:paraId="0BB512DE" w14:textId="77777777" w:rsidR="00A937EF" w:rsidRPr="00A937EF" w:rsidRDefault="00A937EF" w:rsidP="00A937EF">
      <w:pPr>
        <w:pStyle w:val="Corpotesto"/>
        <w:numPr>
          <w:ilvl w:val="0"/>
          <w:numId w:val="3"/>
        </w:numPr>
        <w:spacing w:before="0" w:beforeAutospacing="0" w:after="0" w:afterAutospacing="0" w:line="360" w:lineRule="auto"/>
        <w:rPr>
          <w:rFonts w:ascii="Verdana" w:hAnsi="Verdana" w:cstheme="minorHAnsi"/>
          <w:sz w:val="24"/>
          <w:szCs w:val="24"/>
        </w:rPr>
      </w:pPr>
      <w:r>
        <w:rPr>
          <w:rFonts w:ascii="Verdana" w:hAnsi="Verdana" w:cstheme="minorHAnsi"/>
          <w:sz w:val="24"/>
          <w:szCs w:val="24"/>
          <w:lang w:val="it-IT" w:eastAsia="it-IT"/>
        </w:rPr>
        <w:t>r</w:t>
      </w:r>
      <w:r w:rsidR="00A303E8">
        <w:rPr>
          <w:rFonts w:ascii="Verdana" w:hAnsi="Verdana" w:cstheme="minorHAnsi"/>
          <w:sz w:val="24"/>
          <w:szCs w:val="24"/>
          <w:lang w:val="it-IT" w:eastAsia="it-IT"/>
        </w:rPr>
        <w:t>istorazione sociale.</w:t>
      </w:r>
      <w:bookmarkStart w:id="44" w:name="_Toc532297977"/>
      <w:bookmarkStart w:id="45" w:name="_Toc51688567"/>
    </w:p>
    <w:p w14:paraId="3CA17B3B" w14:textId="77777777" w:rsidR="00B427A0" w:rsidRPr="00A937EF" w:rsidRDefault="00B427A0" w:rsidP="00A937EF">
      <w:pPr>
        <w:pStyle w:val="Corpotesto"/>
        <w:spacing w:before="0" w:beforeAutospacing="0" w:after="0" w:afterAutospacing="0" w:line="360" w:lineRule="auto"/>
        <w:rPr>
          <w:rFonts w:ascii="Verdana" w:hAnsi="Verdana" w:cstheme="minorHAnsi"/>
          <w:sz w:val="24"/>
          <w:szCs w:val="24"/>
          <w:u w:val="single"/>
        </w:rPr>
      </w:pPr>
      <w:r w:rsidRPr="00A937EF">
        <w:rPr>
          <w:rFonts w:ascii="Verdana" w:hAnsi="Verdana" w:cstheme="minorHAnsi"/>
          <w:sz w:val="24"/>
          <w:szCs w:val="24"/>
          <w:u w:val="single"/>
        </w:rPr>
        <w:t>L’</w:t>
      </w:r>
      <w:bookmarkEnd w:id="44"/>
      <w:bookmarkEnd w:id="45"/>
      <w:r w:rsidR="00A937EF">
        <w:rPr>
          <w:rFonts w:ascii="Verdana" w:hAnsi="Verdana" w:cstheme="minorHAnsi"/>
          <w:sz w:val="24"/>
          <w:szCs w:val="24"/>
          <w:u w:val="single"/>
        </w:rPr>
        <w:t>AMBITO TERRITORIALE</w:t>
      </w:r>
    </w:p>
    <w:p w14:paraId="1A016333" w14:textId="77777777" w:rsidR="00B427A0" w:rsidRPr="00A303E8" w:rsidRDefault="00B427A0" w:rsidP="00E3798D">
      <w:pPr>
        <w:pStyle w:val="Corpotesto"/>
        <w:spacing w:before="0" w:beforeAutospacing="0" w:after="0" w:afterAutospacing="0" w:line="360" w:lineRule="auto"/>
        <w:rPr>
          <w:rFonts w:ascii="Verdana" w:hAnsi="Verdana" w:cstheme="minorHAnsi"/>
          <w:sz w:val="24"/>
          <w:szCs w:val="24"/>
          <w:lang w:val="it-IT" w:eastAsia="it-IT"/>
        </w:rPr>
      </w:pPr>
      <w:r w:rsidRPr="00A303E8">
        <w:rPr>
          <w:rFonts w:ascii="Verdana" w:hAnsi="Verdana" w:cstheme="minorHAnsi"/>
          <w:sz w:val="24"/>
          <w:szCs w:val="24"/>
          <w:lang w:val="it-IT" w:eastAsia="it-IT"/>
        </w:rPr>
        <w:t xml:space="preserve">L’ambito territoriale nel quale </w:t>
      </w:r>
      <w:r w:rsidR="00A303E8">
        <w:rPr>
          <w:rFonts w:ascii="Verdana" w:hAnsi="Verdana" w:cstheme="minorHAnsi"/>
          <w:sz w:val="24"/>
          <w:szCs w:val="24"/>
          <w:lang w:val="it-IT" w:eastAsia="it-IT"/>
        </w:rPr>
        <w:t>Il Centro</w:t>
      </w:r>
      <w:r w:rsidRPr="00A303E8">
        <w:rPr>
          <w:rFonts w:ascii="Verdana" w:hAnsi="Verdana" w:cstheme="minorHAnsi"/>
          <w:sz w:val="24"/>
          <w:szCs w:val="24"/>
          <w:lang w:val="it-IT" w:eastAsia="it-IT"/>
        </w:rPr>
        <w:t xml:space="preserve"> svolge la sua attività è così composto:</w:t>
      </w:r>
      <w:r w:rsidRPr="00A303E8">
        <w:rPr>
          <w:rFonts w:ascii="Verdana" w:hAnsi="Verdana" w:cstheme="minorHAnsi"/>
          <w:sz w:val="24"/>
          <w:szCs w:val="24"/>
          <w:lang w:val="it-IT" w:eastAsia="it-IT"/>
        </w:rPr>
        <w:tab/>
      </w:r>
      <w:r w:rsidRPr="00A303E8">
        <w:rPr>
          <w:rFonts w:ascii="Verdana" w:hAnsi="Verdana" w:cstheme="minorHAnsi"/>
          <w:sz w:val="24"/>
          <w:szCs w:val="24"/>
          <w:lang w:val="it-IT" w:eastAsia="it-IT"/>
        </w:rPr>
        <w:tab/>
      </w:r>
    </w:p>
    <w:p w14:paraId="42474A0F" w14:textId="77777777" w:rsidR="00B427A0" w:rsidRPr="00A303E8" w:rsidRDefault="005E55DE" w:rsidP="00903D68">
      <w:pPr>
        <w:pStyle w:val="Corpotesto"/>
        <w:numPr>
          <w:ilvl w:val="1"/>
          <w:numId w:val="9"/>
        </w:numPr>
        <w:spacing w:before="0" w:beforeAutospacing="0" w:after="0" w:afterAutospacing="0" w:line="360" w:lineRule="auto"/>
        <w:jc w:val="left"/>
        <w:rPr>
          <w:rFonts w:ascii="Verdana" w:hAnsi="Verdana" w:cstheme="minorHAnsi"/>
          <w:sz w:val="24"/>
          <w:szCs w:val="24"/>
          <w:lang w:val="it-IT" w:eastAsia="it-IT"/>
        </w:rPr>
      </w:pPr>
      <w:r>
        <w:rPr>
          <w:rFonts w:ascii="Verdana" w:hAnsi="Verdana" w:cstheme="minorHAnsi"/>
          <w:sz w:val="24"/>
          <w:szCs w:val="24"/>
          <w:lang w:val="it-IT" w:eastAsia="it-IT"/>
        </w:rPr>
        <w:t>Centro Diurno Integrato</w:t>
      </w:r>
      <w:r w:rsidR="00B427A0" w:rsidRPr="00A303E8">
        <w:rPr>
          <w:rFonts w:ascii="Verdana" w:hAnsi="Verdana" w:cstheme="minorHAnsi"/>
          <w:sz w:val="24"/>
          <w:szCs w:val="24"/>
          <w:lang w:val="it-IT" w:eastAsia="it-IT"/>
        </w:rPr>
        <w:t xml:space="preserve">: provincia di Varese comuni e piani di zona. </w:t>
      </w:r>
    </w:p>
    <w:p w14:paraId="43F0F392" w14:textId="77777777" w:rsidR="005E55DE" w:rsidRPr="00A303E8" w:rsidRDefault="005E55DE" w:rsidP="005E55DE">
      <w:pPr>
        <w:pStyle w:val="Corpotesto"/>
        <w:numPr>
          <w:ilvl w:val="1"/>
          <w:numId w:val="9"/>
        </w:numPr>
        <w:spacing w:before="0" w:beforeAutospacing="0" w:after="0" w:afterAutospacing="0" w:line="360" w:lineRule="auto"/>
        <w:jc w:val="left"/>
        <w:rPr>
          <w:rFonts w:ascii="Verdana" w:hAnsi="Verdana" w:cstheme="minorHAnsi"/>
          <w:sz w:val="24"/>
          <w:szCs w:val="24"/>
          <w:lang w:val="it-IT" w:eastAsia="it-IT"/>
        </w:rPr>
      </w:pPr>
      <w:r w:rsidRPr="00A303E8">
        <w:rPr>
          <w:rFonts w:ascii="Verdana" w:hAnsi="Verdana" w:cstheme="minorHAnsi"/>
          <w:sz w:val="24"/>
          <w:szCs w:val="24"/>
          <w:lang w:val="it-IT" w:eastAsia="it-IT"/>
        </w:rPr>
        <w:lastRenderedPageBreak/>
        <w:t xml:space="preserve">Servizi educativi: provincia di Varese comuni e piani di zona. </w:t>
      </w:r>
    </w:p>
    <w:p w14:paraId="0DBD04E1" w14:textId="77777777" w:rsidR="00B427A0" w:rsidRPr="00A303E8" w:rsidRDefault="005E55DE" w:rsidP="00903D68">
      <w:pPr>
        <w:pStyle w:val="Corpotesto"/>
        <w:numPr>
          <w:ilvl w:val="0"/>
          <w:numId w:val="9"/>
        </w:numPr>
        <w:spacing w:before="0" w:beforeAutospacing="0" w:after="0" w:afterAutospacing="0" w:line="360" w:lineRule="auto"/>
        <w:jc w:val="left"/>
        <w:rPr>
          <w:rFonts w:ascii="Verdana" w:hAnsi="Verdana" w:cstheme="minorHAnsi"/>
          <w:sz w:val="24"/>
          <w:szCs w:val="24"/>
          <w:lang w:val="it-IT" w:eastAsia="it-IT"/>
        </w:rPr>
      </w:pPr>
      <w:r>
        <w:rPr>
          <w:rFonts w:ascii="Verdana" w:hAnsi="Verdana" w:cstheme="minorHAnsi"/>
          <w:sz w:val="24"/>
          <w:szCs w:val="24"/>
          <w:lang w:val="it-IT" w:eastAsia="it-IT"/>
        </w:rPr>
        <w:t>Ristorazione: provincia di Varese</w:t>
      </w:r>
    </w:p>
    <w:p w14:paraId="2770E13D" w14:textId="77777777" w:rsidR="005E55DE" w:rsidRDefault="005E55DE" w:rsidP="008B2643">
      <w:pPr>
        <w:pStyle w:val="Corpotesto"/>
        <w:spacing w:before="0" w:beforeAutospacing="0" w:after="0" w:afterAutospacing="0" w:line="360" w:lineRule="auto"/>
        <w:rPr>
          <w:rFonts w:ascii="Verdana" w:hAnsi="Verdana" w:cstheme="minorHAnsi"/>
          <w:b/>
          <w:bCs/>
          <w:sz w:val="24"/>
          <w:szCs w:val="24"/>
          <w:lang w:val="it-IT" w:eastAsia="it-IT"/>
        </w:rPr>
      </w:pPr>
    </w:p>
    <w:p w14:paraId="307DAF29" w14:textId="77777777" w:rsidR="00B427A0" w:rsidRPr="005E55DE" w:rsidRDefault="00B427A0" w:rsidP="008B2643">
      <w:pPr>
        <w:pStyle w:val="Corpotesto"/>
        <w:spacing w:before="0" w:beforeAutospacing="0" w:after="0" w:afterAutospacing="0" w:line="360" w:lineRule="auto"/>
        <w:rPr>
          <w:rFonts w:ascii="Verdana" w:hAnsi="Verdana" w:cstheme="minorHAnsi"/>
          <w:b/>
          <w:bCs/>
          <w:sz w:val="24"/>
          <w:szCs w:val="24"/>
          <w:lang w:val="it-IT" w:eastAsia="it-IT"/>
        </w:rPr>
      </w:pPr>
      <w:r w:rsidRPr="005E55DE">
        <w:rPr>
          <w:rFonts w:ascii="Verdana" w:hAnsi="Verdana" w:cstheme="minorHAnsi"/>
          <w:b/>
          <w:bCs/>
          <w:sz w:val="24"/>
          <w:szCs w:val="24"/>
          <w:lang w:val="it-IT" w:eastAsia="it-IT"/>
        </w:rPr>
        <w:t>LA SEDE PRINCIPALE</w:t>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r w:rsidRPr="005E55DE">
        <w:rPr>
          <w:rFonts w:ascii="Verdana" w:hAnsi="Verdana" w:cstheme="minorHAnsi"/>
          <w:b/>
          <w:bCs/>
          <w:sz w:val="24"/>
          <w:szCs w:val="24"/>
          <w:lang w:val="it-IT" w:eastAsia="it-IT"/>
        </w:rPr>
        <w:tab/>
      </w:r>
    </w:p>
    <w:p w14:paraId="60B5951B" w14:textId="77777777" w:rsidR="00B427A0" w:rsidRPr="005E55DE" w:rsidRDefault="00B427A0" w:rsidP="008B2643">
      <w:pPr>
        <w:pStyle w:val="Corpotesto"/>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Sede Legale</w:t>
      </w:r>
      <w:r w:rsidR="005E55DE">
        <w:rPr>
          <w:rFonts w:ascii="Verdana" w:hAnsi="Verdana" w:cstheme="minorHAnsi"/>
          <w:sz w:val="24"/>
          <w:szCs w:val="24"/>
          <w:lang w:val="it-IT" w:eastAsia="it-IT"/>
        </w:rPr>
        <w:t xml:space="preserve"> e Operativa</w:t>
      </w:r>
      <w:r w:rsidRPr="005E55DE">
        <w:rPr>
          <w:rFonts w:ascii="Verdana" w:hAnsi="Verdana" w:cstheme="minorHAnsi"/>
          <w:sz w:val="24"/>
          <w:szCs w:val="24"/>
          <w:lang w:val="it-IT" w:eastAsia="it-IT"/>
        </w:rPr>
        <w:t xml:space="preserve">: Via </w:t>
      </w:r>
      <w:r w:rsidR="005E55DE">
        <w:rPr>
          <w:rFonts w:ascii="Verdana" w:hAnsi="Verdana" w:cstheme="minorHAnsi"/>
          <w:sz w:val="24"/>
          <w:szCs w:val="24"/>
          <w:lang w:val="it-IT" w:eastAsia="it-IT"/>
        </w:rPr>
        <w:t>primo Maggio 10, 21046 Malnate (Varese)</w:t>
      </w:r>
    </w:p>
    <w:p w14:paraId="31260526" w14:textId="77777777" w:rsidR="00B427A0" w:rsidRPr="005E55DE" w:rsidRDefault="005E55DE" w:rsidP="008B2643">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Unità Locale: Via Roma 40, 21043 Castiglione Olona (Varese)</w:t>
      </w:r>
    </w:p>
    <w:p w14:paraId="1AA06291" w14:textId="77777777" w:rsidR="00D6661A" w:rsidRPr="005E55DE" w:rsidRDefault="00D6661A" w:rsidP="00D6661A">
      <w:pPr>
        <w:pStyle w:val="Corpotesto"/>
        <w:spacing w:before="0" w:beforeAutospacing="0" w:after="0" w:afterAutospacing="0" w:line="360" w:lineRule="auto"/>
        <w:rPr>
          <w:rStyle w:val="Collegamentoipertestuale"/>
          <w:rFonts w:ascii="Verdana" w:hAnsi="Verdana" w:cstheme="minorHAnsi"/>
          <w:color w:val="000000"/>
          <w:sz w:val="24"/>
          <w:szCs w:val="24"/>
          <w:u w:val="none"/>
        </w:rPr>
      </w:pPr>
      <w:r w:rsidRPr="005E55DE">
        <w:rPr>
          <w:rFonts w:ascii="Verdana" w:hAnsi="Verdana" w:cstheme="minorHAnsi"/>
          <w:sz w:val="24"/>
          <w:szCs w:val="24"/>
          <w:lang w:val="it-IT" w:eastAsia="it-IT"/>
        </w:rPr>
        <w:t>Telefono 0332/</w:t>
      </w:r>
      <w:r w:rsidR="005E55DE">
        <w:rPr>
          <w:rFonts w:ascii="Verdana" w:hAnsi="Verdana" w:cstheme="minorHAnsi"/>
          <w:sz w:val="24"/>
          <w:szCs w:val="24"/>
          <w:lang w:val="it-IT" w:eastAsia="it-IT"/>
        </w:rPr>
        <w:t>426002</w:t>
      </w:r>
      <w:r w:rsidRPr="005E55DE">
        <w:rPr>
          <w:rFonts w:ascii="Verdana" w:hAnsi="Verdana" w:cstheme="minorHAnsi"/>
          <w:sz w:val="24"/>
          <w:szCs w:val="24"/>
          <w:lang w:val="it-IT" w:eastAsia="it-IT"/>
        </w:rPr>
        <w:t xml:space="preserve">, Sito internet: </w:t>
      </w:r>
      <w:hyperlink r:id="rId9" w:history="1">
        <w:r w:rsidR="005E55DE" w:rsidRPr="00E62130">
          <w:rPr>
            <w:rStyle w:val="Collegamentoipertestuale"/>
            <w:rFonts w:ascii="Verdana" w:hAnsi="Verdana" w:cstheme="minorHAnsi"/>
            <w:sz w:val="24"/>
            <w:szCs w:val="24"/>
            <w:lang w:val="it-IT" w:eastAsia="it-IT"/>
          </w:rPr>
          <w:t>www.ilcentrosrl.org</w:t>
        </w:r>
      </w:hyperlink>
    </w:p>
    <w:p w14:paraId="15F20D66" w14:textId="77777777" w:rsidR="00D6661A" w:rsidRDefault="00D6661A" w:rsidP="008B2643">
      <w:pPr>
        <w:pStyle w:val="Corpotesto"/>
        <w:spacing w:before="0" w:beforeAutospacing="0" w:after="0" w:afterAutospacing="0" w:line="360" w:lineRule="auto"/>
        <w:rPr>
          <w:rFonts w:asciiTheme="minorHAnsi" w:hAnsiTheme="minorHAnsi" w:cstheme="minorHAnsi"/>
          <w:b/>
          <w:bCs/>
          <w:szCs w:val="22"/>
          <w:lang w:val="it-IT" w:eastAsia="it-IT"/>
        </w:rPr>
      </w:pPr>
    </w:p>
    <w:p w14:paraId="01F8C8CB" w14:textId="77777777" w:rsidR="00B427A0" w:rsidRPr="005E55DE" w:rsidRDefault="00B63645" w:rsidP="008B2643">
      <w:pPr>
        <w:pStyle w:val="Corpotesto"/>
        <w:spacing w:before="0" w:beforeAutospacing="0" w:after="0" w:afterAutospacing="0" w:line="360" w:lineRule="auto"/>
        <w:rPr>
          <w:rFonts w:ascii="Verdana" w:hAnsi="Verdana" w:cstheme="minorHAnsi"/>
          <w:b/>
          <w:bCs/>
          <w:sz w:val="24"/>
          <w:szCs w:val="24"/>
          <w:lang w:val="it-IT" w:eastAsia="it-IT"/>
        </w:rPr>
      </w:pPr>
      <w:r w:rsidRPr="005E55DE">
        <w:rPr>
          <w:rFonts w:ascii="Verdana" w:hAnsi="Verdana" w:cstheme="minorHAnsi"/>
          <w:b/>
          <w:bCs/>
          <w:sz w:val="24"/>
          <w:szCs w:val="24"/>
          <w:lang w:val="it-IT" w:eastAsia="it-IT"/>
        </w:rPr>
        <w:t>INDIRIZZI E-MAIL:</w:t>
      </w:r>
    </w:p>
    <w:p w14:paraId="403BB2D7" w14:textId="77777777" w:rsidR="00B427A0" w:rsidRPr="005E55DE" w:rsidRDefault="00B427A0" w:rsidP="008B2643">
      <w:pPr>
        <w:pStyle w:val="Corpotesto"/>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 xml:space="preserve">Presidente e Consiglio di Amministrazione: </w:t>
      </w:r>
      <w:hyperlink r:id="rId10" w:history="1">
        <w:r w:rsidR="005E55DE" w:rsidRPr="005E55DE">
          <w:rPr>
            <w:rStyle w:val="Collegamentoipertestuale"/>
            <w:rFonts w:ascii="Verdana" w:hAnsi="Verdana" w:cstheme="minorHAnsi"/>
            <w:sz w:val="24"/>
            <w:szCs w:val="24"/>
            <w:lang w:val="it-IT"/>
          </w:rPr>
          <w:t>direzione@ilcentrosrl.org</w:t>
        </w:r>
      </w:hyperlink>
    </w:p>
    <w:p w14:paraId="4D48CA8F" w14:textId="77777777" w:rsidR="00B427A0" w:rsidRPr="005E55DE" w:rsidRDefault="00B427A0" w:rsidP="008B2643">
      <w:pPr>
        <w:pStyle w:val="Corpotesto"/>
        <w:tabs>
          <w:tab w:val="left" w:pos="1701"/>
        </w:tabs>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 xml:space="preserve">Amministrazione: </w:t>
      </w:r>
      <w:hyperlink r:id="rId11" w:history="1">
        <w:r w:rsidR="005E55DE" w:rsidRPr="005E55DE">
          <w:rPr>
            <w:rStyle w:val="Collegamentoipertestuale"/>
            <w:rFonts w:ascii="Verdana" w:hAnsi="Verdana" w:cstheme="minorHAnsi"/>
            <w:sz w:val="24"/>
            <w:szCs w:val="24"/>
            <w:lang w:val="it-IT" w:eastAsia="it-IT"/>
          </w:rPr>
          <w:t>amministrazione@ilcentrosrl.org</w:t>
        </w:r>
      </w:hyperlink>
      <w:r w:rsidRPr="005E55DE">
        <w:rPr>
          <w:rFonts w:ascii="Verdana" w:hAnsi="Verdana" w:cstheme="minorHAnsi"/>
          <w:sz w:val="24"/>
          <w:szCs w:val="24"/>
          <w:lang w:val="it-IT" w:eastAsia="it-IT"/>
        </w:rPr>
        <w:t xml:space="preserve">; </w:t>
      </w:r>
      <w:hyperlink r:id="rId12" w:history="1"/>
      <w:r w:rsidRPr="005E55DE">
        <w:rPr>
          <w:rStyle w:val="Collegamentoipertestuale"/>
          <w:rFonts w:ascii="Verdana" w:hAnsi="Verdana" w:cstheme="minorHAnsi"/>
          <w:color w:val="000000"/>
          <w:sz w:val="24"/>
          <w:szCs w:val="24"/>
          <w:u w:val="none"/>
          <w:lang w:val="it-IT"/>
        </w:rPr>
        <w:t xml:space="preserve"> </w:t>
      </w:r>
    </w:p>
    <w:p w14:paraId="7C8FA25E" w14:textId="77777777" w:rsidR="00B427A0" w:rsidRPr="005E55DE" w:rsidRDefault="00B427A0" w:rsidP="008B2643">
      <w:pPr>
        <w:pStyle w:val="Corpotesto"/>
        <w:tabs>
          <w:tab w:val="left" w:pos="1701"/>
        </w:tabs>
        <w:spacing w:before="0" w:beforeAutospacing="0" w:after="0" w:afterAutospacing="0" w:line="360" w:lineRule="auto"/>
        <w:rPr>
          <w:rFonts w:ascii="Verdana" w:hAnsi="Verdana" w:cstheme="minorHAnsi"/>
          <w:color w:val="000000"/>
          <w:sz w:val="24"/>
          <w:szCs w:val="24"/>
          <w:lang w:val="it-IT"/>
        </w:rPr>
      </w:pPr>
      <w:r w:rsidRPr="005E55DE">
        <w:rPr>
          <w:rFonts w:ascii="Verdana" w:hAnsi="Verdana" w:cstheme="minorHAnsi"/>
          <w:sz w:val="24"/>
          <w:szCs w:val="24"/>
          <w:lang w:val="it-IT" w:eastAsia="it-IT"/>
        </w:rPr>
        <w:t xml:space="preserve">Referente del personale, Ufficio Contratti/Gare: </w:t>
      </w:r>
      <w:hyperlink r:id="rId13" w:history="1"/>
      <w:r w:rsidRPr="005E55DE">
        <w:rPr>
          <w:rStyle w:val="Collegamentoipertestuale"/>
          <w:rFonts w:ascii="Verdana" w:hAnsi="Verdana" w:cstheme="minorHAnsi"/>
          <w:color w:val="000000"/>
          <w:sz w:val="24"/>
          <w:szCs w:val="24"/>
          <w:u w:val="none"/>
          <w:lang w:val="it-IT"/>
        </w:rPr>
        <w:t xml:space="preserve"> </w:t>
      </w:r>
      <w:hyperlink r:id="rId14" w:history="1">
        <w:r w:rsidR="005E55DE" w:rsidRPr="005E55DE">
          <w:rPr>
            <w:rStyle w:val="Collegamentoipertestuale"/>
            <w:rFonts w:ascii="Verdana" w:hAnsi="Verdana" w:cstheme="minorHAnsi"/>
            <w:sz w:val="24"/>
            <w:szCs w:val="24"/>
            <w:lang w:val="it-IT"/>
          </w:rPr>
          <w:t>direzione@ilcentrosrl.org</w:t>
        </w:r>
      </w:hyperlink>
      <w:r w:rsidRPr="005E55DE">
        <w:rPr>
          <w:rStyle w:val="Collegamentoipertestuale"/>
          <w:rFonts w:ascii="Verdana" w:hAnsi="Verdana" w:cstheme="minorHAnsi"/>
          <w:color w:val="000000"/>
          <w:sz w:val="24"/>
          <w:szCs w:val="24"/>
          <w:u w:val="none"/>
          <w:lang w:val="it-IT"/>
        </w:rPr>
        <w:t xml:space="preserve"> </w:t>
      </w:r>
    </w:p>
    <w:p w14:paraId="2D54E8DC" w14:textId="77777777" w:rsidR="00B427A0" w:rsidRPr="005E55DE" w:rsidRDefault="00B427A0" w:rsidP="008B2643">
      <w:pPr>
        <w:pStyle w:val="Corpotesto"/>
        <w:tabs>
          <w:tab w:val="left" w:pos="1701"/>
        </w:tabs>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Educativo:</w:t>
      </w:r>
      <w:r w:rsidRPr="005E55DE">
        <w:rPr>
          <w:rStyle w:val="Collegamentoipertestuale"/>
          <w:rFonts w:ascii="Verdana" w:hAnsi="Verdana" w:cstheme="minorHAnsi"/>
          <w:color w:val="000000"/>
          <w:sz w:val="24"/>
          <w:szCs w:val="24"/>
          <w:u w:val="none"/>
          <w:lang w:val="it-IT"/>
        </w:rPr>
        <w:t xml:space="preserve"> </w:t>
      </w:r>
      <w:hyperlink r:id="rId15" w:history="1">
        <w:r w:rsidR="005E55DE" w:rsidRPr="005E55DE">
          <w:rPr>
            <w:rStyle w:val="Collegamentoipertestuale"/>
            <w:rFonts w:ascii="Verdana" w:hAnsi="Verdana" w:cstheme="minorHAnsi"/>
            <w:sz w:val="24"/>
            <w:szCs w:val="24"/>
            <w:lang w:val="it-IT"/>
          </w:rPr>
          <w:t>educativa@ilcentrosrl.org</w:t>
        </w:r>
      </w:hyperlink>
      <w:r w:rsidRPr="005E55DE">
        <w:rPr>
          <w:rStyle w:val="Collegamentoipertestuale"/>
          <w:rFonts w:ascii="Verdana" w:hAnsi="Verdana" w:cstheme="minorHAnsi"/>
          <w:color w:val="000000"/>
          <w:sz w:val="24"/>
          <w:szCs w:val="24"/>
          <w:u w:val="none"/>
          <w:lang w:val="it-IT"/>
        </w:rPr>
        <w:t xml:space="preserve"> </w:t>
      </w:r>
    </w:p>
    <w:p w14:paraId="2D760B60" w14:textId="77777777" w:rsidR="00B63645" w:rsidRPr="005E55DE" w:rsidRDefault="00B427A0" w:rsidP="008B2643">
      <w:pPr>
        <w:pStyle w:val="Corpotesto"/>
        <w:tabs>
          <w:tab w:val="left" w:pos="1701"/>
        </w:tabs>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 xml:space="preserve">Eventuali reclami per migliorare la qualità: </w:t>
      </w:r>
      <w:r w:rsidR="005E55DE" w:rsidRPr="005E55DE">
        <w:rPr>
          <w:rFonts w:ascii="Verdana" w:hAnsi="Verdana" w:cstheme="minorHAnsi"/>
          <w:sz w:val="24"/>
          <w:szCs w:val="24"/>
          <w:lang w:val="it-IT" w:eastAsia="it-IT"/>
        </w:rPr>
        <w:t xml:space="preserve"> </w:t>
      </w:r>
      <w:hyperlink r:id="rId16" w:history="1">
        <w:r w:rsidR="008149F7" w:rsidRPr="006B72FE">
          <w:rPr>
            <w:rStyle w:val="Collegamentoipertestuale"/>
            <w:rFonts w:ascii="Verdana" w:hAnsi="Verdana" w:cstheme="minorHAnsi"/>
            <w:sz w:val="24"/>
            <w:szCs w:val="24"/>
            <w:lang w:val="it-IT"/>
          </w:rPr>
          <w:t>direzione@ilcentrosrl.org</w:t>
        </w:r>
      </w:hyperlink>
    </w:p>
    <w:p w14:paraId="249F3858" w14:textId="77777777" w:rsidR="00B427A0" w:rsidRDefault="00B427A0" w:rsidP="008B2643">
      <w:pPr>
        <w:pStyle w:val="Corpotesto"/>
        <w:tabs>
          <w:tab w:val="left" w:pos="1701"/>
        </w:tabs>
        <w:spacing w:before="0" w:beforeAutospacing="0" w:after="0" w:afterAutospacing="0" w:line="360" w:lineRule="auto"/>
        <w:rPr>
          <w:rFonts w:ascii="Verdana" w:hAnsi="Verdana" w:cstheme="minorHAnsi"/>
          <w:sz w:val="24"/>
          <w:szCs w:val="24"/>
          <w:lang w:val="it-IT" w:eastAsia="it-IT"/>
        </w:rPr>
      </w:pPr>
      <w:r w:rsidRPr="005E55DE">
        <w:rPr>
          <w:rFonts w:ascii="Verdana" w:hAnsi="Verdana" w:cstheme="minorHAnsi"/>
          <w:sz w:val="24"/>
          <w:szCs w:val="24"/>
          <w:lang w:val="it-IT" w:eastAsia="it-IT"/>
        </w:rPr>
        <w:t xml:space="preserve">Per informazioni: </w:t>
      </w:r>
      <w:hyperlink r:id="rId17" w:history="1">
        <w:r w:rsidR="005E55DE" w:rsidRPr="005E55DE">
          <w:rPr>
            <w:rStyle w:val="Collegamentoipertestuale"/>
            <w:rFonts w:ascii="Verdana" w:hAnsi="Verdana" w:cstheme="minorHAnsi"/>
            <w:sz w:val="24"/>
            <w:szCs w:val="24"/>
            <w:lang w:val="it-IT" w:eastAsia="it-IT"/>
          </w:rPr>
          <w:t>info@ilcentrosrl.org</w:t>
        </w:r>
      </w:hyperlink>
      <w:r w:rsidRPr="005E55DE">
        <w:rPr>
          <w:rStyle w:val="Collegamentoipertestuale"/>
          <w:rFonts w:ascii="Verdana" w:hAnsi="Verdana" w:cstheme="minorHAnsi"/>
          <w:color w:val="000000"/>
          <w:sz w:val="24"/>
          <w:szCs w:val="24"/>
          <w:u w:val="none"/>
          <w:lang w:val="it-IT"/>
        </w:rPr>
        <w:t xml:space="preserve"> </w:t>
      </w:r>
      <w:r w:rsidRPr="005E55DE">
        <w:rPr>
          <w:rFonts w:ascii="Verdana" w:hAnsi="Verdana" w:cstheme="minorHAnsi"/>
          <w:sz w:val="24"/>
          <w:szCs w:val="24"/>
          <w:lang w:val="it-IT" w:eastAsia="it-IT"/>
        </w:rPr>
        <w:t xml:space="preserve"> </w:t>
      </w:r>
    </w:p>
    <w:p w14:paraId="0B4152FA" w14:textId="77777777" w:rsidR="00FF622C" w:rsidRPr="005E55DE" w:rsidRDefault="00FF622C" w:rsidP="008B2643">
      <w:pPr>
        <w:pStyle w:val="Corpotesto"/>
        <w:tabs>
          <w:tab w:val="left" w:pos="1701"/>
        </w:tabs>
        <w:spacing w:before="0" w:beforeAutospacing="0" w:after="0" w:afterAutospacing="0" w:line="360" w:lineRule="auto"/>
        <w:rPr>
          <w:rStyle w:val="Collegamentoipertestuale"/>
          <w:rFonts w:ascii="Verdana" w:hAnsi="Verdana" w:cstheme="minorHAnsi"/>
          <w:color w:val="auto"/>
          <w:sz w:val="24"/>
          <w:szCs w:val="24"/>
          <w:u w:val="none"/>
          <w:lang w:val="it-IT" w:eastAsia="it-IT"/>
        </w:rPr>
      </w:pPr>
    </w:p>
    <w:p w14:paraId="6418ED7A" w14:textId="77777777" w:rsidR="00B427A0" w:rsidRPr="00991B1D" w:rsidRDefault="00B427A0" w:rsidP="00F578ED">
      <w:pPr>
        <w:pStyle w:val="Titolo1"/>
        <w:rPr>
          <w:rFonts w:ascii="Calibri" w:hAnsi="Calibri" w:cs="Calibri"/>
        </w:rPr>
      </w:pPr>
      <w:bookmarkStart w:id="46" w:name="_Toc532297978"/>
      <w:bookmarkStart w:id="47" w:name="_Toc51688568"/>
      <w:bookmarkStart w:id="48" w:name="_Toc167801617"/>
      <w:bookmarkStart w:id="49" w:name="_Toc168908767"/>
      <w:r w:rsidRPr="00991B1D">
        <w:rPr>
          <w:rFonts w:ascii="Calibri" w:hAnsi="Calibri" w:cs="Calibri"/>
        </w:rPr>
        <w:lastRenderedPageBreak/>
        <w:t>RELAZIONE SOCIALE</w:t>
      </w:r>
      <w:bookmarkEnd w:id="46"/>
      <w:bookmarkEnd w:id="47"/>
      <w:bookmarkEnd w:id="48"/>
      <w:bookmarkEnd w:id="49"/>
    </w:p>
    <w:tbl>
      <w:tblPr>
        <w:tblW w:w="10660" w:type="dxa"/>
        <w:tblInd w:w="55" w:type="dxa"/>
        <w:tblCellMar>
          <w:left w:w="70" w:type="dxa"/>
          <w:right w:w="70" w:type="dxa"/>
        </w:tblCellMar>
        <w:tblLook w:val="04A0" w:firstRow="1" w:lastRow="0" w:firstColumn="1" w:lastColumn="0" w:noHBand="0" w:noVBand="1"/>
      </w:tblPr>
      <w:tblGrid>
        <w:gridCol w:w="2240"/>
        <w:gridCol w:w="1980"/>
        <w:gridCol w:w="1960"/>
        <w:gridCol w:w="1960"/>
        <w:gridCol w:w="2520"/>
      </w:tblGrid>
      <w:tr w:rsidR="00AE4DF7" w:rsidRPr="00AE4DF7" w14:paraId="0808DEA3" w14:textId="77777777" w:rsidTr="00AE4DF7">
        <w:trPr>
          <w:trHeight w:val="780"/>
        </w:trPr>
        <w:tc>
          <w:tcPr>
            <w:tcW w:w="2240" w:type="dxa"/>
            <w:tcBorders>
              <w:top w:val="single" w:sz="8" w:space="0" w:color="auto"/>
              <w:left w:val="single" w:sz="8" w:space="0" w:color="auto"/>
              <w:bottom w:val="single" w:sz="8" w:space="0" w:color="000000"/>
              <w:right w:val="single" w:sz="8" w:space="0" w:color="000000"/>
            </w:tcBorders>
            <w:shd w:val="clear" w:color="000000" w:fill="FFFF00"/>
            <w:vAlign w:val="center"/>
            <w:hideMark/>
          </w:tcPr>
          <w:p w14:paraId="2B5B450D" w14:textId="77777777" w:rsidR="00AE4DF7" w:rsidRPr="00AE4DF7" w:rsidRDefault="00AE4DF7" w:rsidP="00AE4DF7">
            <w:pPr>
              <w:widowControl/>
              <w:autoSpaceDE/>
              <w:autoSpaceDN/>
              <w:adjustRightInd/>
              <w:jc w:val="center"/>
              <w:rPr>
                <w:b/>
                <w:bCs/>
                <w:color w:val="000000"/>
                <w:sz w:val="22"/>
                <w:szCs w:val="22"/>
              </w:rPr>
            </w:pPr>
            <w:r w:rsidRPr="00AE4DF7">
              <w:rPr>
                <w:b/>
                <w:bCs/>
                <w:color w:val="000000"/>
                <w:sz w:val="22"/>
                <w:szCs w:val="22"/>
              </w:rPr>
              <w:t>AREA</w:t>
            </w:r>
          </w:p>
        </w:tc>
        <w:tc>
          <w:tcPr>
            <w:tcW w:w="8420" w:type="dxa"/>
            <w:gridSpan w:val="4"/>
            <w:tcBorders>
              <w:top w:val="single" w:sz="8" w:space="0" w:color="auto"/>
              <w:left w:val="nil"/>
              <w:bottom w:val="single" w:sz="8" w:space="0" w:color="000000"/>
              <w:right w:val="single" w:sz="8" w:space="0" w:color="000000"/>
            </w:tcBorders>
            <w:shd w:val="clear" w:color="000000" w:fill="FFFF00"/>
            <w:vAlign w:val="center"/>
            <w:hideMark/>
          </w:tcPr>
          <w:p w14:paraId="6774D47E" w14:textId="77777777" w:rsidR="00AE4DF7" w:rsidRPr="00AE4DF7" w:rsidRDefault="00AE4DF7" w:rsidP="00AE4DF7">
            <w:pPr>
              <w:widowControl/>
              <w:autoSpaceDE/>
              <w:autoSpaceDN/>
              <w:adjustRightInd/>
              <w:jc w:val="center"/>
              <w:rPr>
                <w:b/>
                <w:bCs/>
                <w:color w:val="000000"/>
                <w:sz w:val="22"/>
                <w:szCs w:val="22"/>
              </w:rPr>
            </w:pPr>
            <w:r w:rsidRPr="00AE4DF7">
              <w:rPr>
                <w:b/>
                <w:bCs/>
                <w:color w:val="000000"/>
                <w:sz w:val="22"/>
                <w:szCs w:val="22"/>
              </w:rPr>
              <w:t>TIPOLOGIA DI SERVIZIO</w:t>
            </w:r>
          </w:p>
        </w:tc>
      </w:tr>
      <w:tr w:rsidR="00AE4DF7" w:rsidRPr="00AE4DF7" w14:paraId="73DC559C" w14:textId="77777777" w:rsidTr="00AE4DF7">
        <w:trPr>
          <w:trHeight w:val="476"/>
        </w:trPr>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5751C62A"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PERSONE FRAGILI - ANZIANI</w:t>
            </w:r>
          </w:p>
        </w:tc>
        <w:tc>
          <w:tcPr>
            <w:tcW w:w="842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2C26E0"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Centro Diurno Integrato</w:t>
            </w:r>
          </w:p>
        </w:tc>
      </w:tr>
      <w:tr w:rsidR="00AE4DF7" w:rsidRPr="00AE4DF7" w14:paraId="210CC22D" w14:textId="77777777" w:rsidTr="00AE4DF7">
        <w:trPr>
          <w:trHeight w:val="1320"/>
        </w:trPr>
        <w:tc>
          <w:tcPr>
            <w:tcW w:w="2240" w:type="dxa"/>
            <w:vMerge/>
            <w:tcBorders>
              <w:top w:val="nil"/>
              <w:left w:val="single" w:sz="8" w:space="0" w:color="auto"/>
              <w:bottom w:val="single" w:sz="8" w:space="0" w:color="000000"/>
              <w:right w:val="single" w:sz="8" w:space="0" w:color="000000"/>
            </w:tcBorders>
            <w:vAlign w:val="center"/>
            <w:hideMark/>
          </w:tcPr>
          <w:p w14:paraId="66CD33C9" w14:textId="77777777" w:rsidR="00AE4DF7" w:rsidRPr="00AE4DF7" w:rsidRDefault="00AE4DF7" w:rsidP="00AE4DF7">
            <w:pPr>
              <w:widowControl/>
              <w:autoSpaceDE/>
              <w:autoSpaceDN/>
              <w:adjustRightInd/>
              <w:rPr>
                <w:color w:val="000000"/>
                <w:sz w:val="22"/>
                <w:szCs w:val="22"/>
              </w:rPr>
            </w:pPr>
          </w:p>
        </w:tc>
        <w:tc>
          <w:tcPr>
            <w:tcW w:w="8420" w:type="dxa"/>
            <w:gridSpan w:val="4"/>
            <w:vMerge/>
            <w:tcBorders>
              <w:top w:val="single" w:sz="8" w:space="0" w:color="000000"/>
              <w:left w:val="single" w:sz="8" w:space="0" w:color="000000"/>
              <w:bottom w:val="single" w:sz="8" w:space="0" w:color="000000"/>
              <w:right w:val="single" w:sz="8" w:space="0" w:color="000000"/>
            </w:tcBorders>
            <w:vAlign w:val="center"/>
            <w:hideMark/>
          </w:tcPr>
          <w:p w14:paraId="6948986F" w14:textId="77777777" w:rsidR="00AE4DF7" w:rsidRPr="00AE4DF7" w:rsidRDefault="00AE4DF7" w:rsidP="00AE4DF7">
            <w:pPr>
              <w:widowControl/>
              <w:autoSpaceDE/>
              <w:autoSpaceDN/>
              <w:adjustRightInd/>
              <w:rPr>
                <w:color w:val="000000"/>
                <w:sz w:val="22"/>
                <w:szCs w:val="22"/>
              </w:rPr>
            </w:pPr>
          </w:p>
        </w:tc>
      </w:tr>
      <w:tr w:rsidR="00AE4DF7" w:rsidRPr="00AE4DF7" w14:paraId="770F3A48" w14:textId="77777777" w:rsidTr="00AE4DF7">
        <w:trPr>
          <w:trHeight w:val="2385"/>
        </w:trPr>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018208C0"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MINORI e DISABILI</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965D67"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 xml:space="preserve">Ambulatori per percorsi Psicomotori/ logopedici </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8A2657"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Supporto scolastico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EDA89B"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Centri estivi</w:t>
            </w:r>
          </w:p>
        </w:tc>
        <w:tc>
          <w:tcPr>
            <w:tcW w:w="2520" w:type="dxa"/>
            <w:tcBorders>
              <w:top w:val="nil"/>
              <w:left w:val="nil"/>
              <w:bottom w:val="nil"/>
              <w:right w:val="single" w:sz="8" w:space="0" w:color="000000"/>
            </w:tcBorders>
            <w:shd w:val="clear" w:color="auto" w:fill="auto"/>
            <w:vAlign w:val="center"/>
            <w:hideMark/>
          </w:tcPr>
          <w:p w14:paraId="4D6A0359"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Counselor</w:t>
            </w:r>
          </w:p>
        </w:tc>
      </w:tr>
      <w:tr w:rsidR="00AE4DF7" w:rsidRPr="00AE4DF7" w14:paraId="77DE23A4" w14:textId="77777777" w:rsidTr="00AE4DF7">
        <w:trPr>
          <w:trHeight w:val="315"/>
        </w:trPr>
        <w:tc>
          <w:tcPr>
            <w:tcW w:w="2240" w:type="dxa"/>
            <w:vMerge/>
            <w:tcBorders>
              <w:top w:val="nil"/>
              <w:left w:val="single" w:sz="8" w:space="0" w:color="auto"/>
              <w:bottom w:val="single" w:sz="8" w:space="0" w:color="000000"/>
              <w:right w:val="single" w:sz="8" w:space="0" w:color="000000"/>
            </w:tcBorders>
            <w:vAlign w:val="center"/>
            <w:hideMark/>
          </w:tcPr>
          <w:p w14:paraId="1E3BCAE7" w14:textId="77777777" w:rsidR="00AE4DF7" w:rsidRPr="00AE4DF7" w:rsidRDefault="00AE4DF7" w:rsidP="00AE4DF7">
            <w:pPr>
              <w:widowControl/>
              <w:autoSpaceDE/>
              <w:autoSpaceDN/>
              <w:adjustRightInd/>
              <w:rPr>
                <w:color w:val="000000"/>
                <w:sz w:val="22"/>
                <w:szCs w:val="22"/>
              </w:rPr>
            </w:pPr>
          </w:p>
        </w:tc>
        <w:tc>
          <w:tcPr>
            <w:tcW w:w="1980" w:type="dxa"/>
            <w:vMerge/>
            <w:tcBorders>
              <w:top w:val="nil"/>
              <w:left w:val="single" w:sz="8" w:space="0" w:color="000000"/>
              <w:bottom w:val="single" w:sz="8" w:space="0" w:color="000000"/>
              <w:right w:val="single" w:sz="8" w:space="0" w:color="000000"/>
            </w:tcBorders>
            <w:vAlign w:val="center"/>
            <w:hideMark/>
          </w:tcPr>
          <w:p w14:paraId="76E3C560" w14:textId="77777777" w:rsidR="00AE4DF7" w:rsidRPr="00AE4DF7" w:rsidRDefault="00AE4DF7" w:rsidP="00AE4DF7">
            <w:pPr>
              <w:widowControl/>
              <w:autoSpaceDE/>
              <w:autoSpaceDN/>
              <w:adjustRightInd/>
              <w:rPr>
                <w:color w:val="000000"/>
                <w:sz w:val="22"/>
                <w:szCs w:val="22"/>
              </w:rPr>
            </w:pPr>
          </w:p>
        </w:tc>
        <w:tc>
          <w:tcPr>
            <w:tcW w:w="1960" w:type="dxa"/>
            <w:vMerge/>
            <w:tcBorders>
              <w:top w:val="nil"/>
              <w:left w:val="single" w:sz="8" w:space="0" w:color="000000"/>
              <w:bottom w:val="single" w:sz="8" w:space="0" w:color="000000"/>
              <w:right w:val="single" w:sz="8" w:space="0" w:color="000000"/>
            </w:tcBorders>
            <w:vAlign w:val="center"/>
            <w:hideMark/>
          </w:tcPr>
          <w:p w14:paraId="1B17DC54" w14:textId="77777777" w:rsidR="00AE4DF7" w:rsidRPr="00AE4DF7" w:rsidRDefault="00AE4DF7" w:rsidP="00AE4DF7">
            <w:pPr>
              <w:widowControl/>
              <w:autoSpaceDE/>
              <w:autoSpaceDN/>
              <w:adjustRightInd/>
              <w:rPr>
                <w:color w:val="000000"/>
                <w:sz w:val="22"/>
                <w:szCs w:val="22"/>
              </w:rPr>
            </w:pPr>
          </w:p>
        </w:tc>
        <w:tc>
          <w:tcPr>
            <w:tcW w:w="1960" w:type="dxa"/>
            <w:vMerge/>
            <w:tcBorders>
              <w:top w:val="nil"/>
              <w:left w:val="single" w:sz="8" w:space="0" w:color="000000"/>
              <w:bottom w:val="single" w:sz="8" w:space="0" w:color="000000"/>
              <w:right w:val="single" w:sz="8" w:space="0" w:color="000000"/>
            </w:tcBorders>
            <w:vAlign w:val="center"/>
            <w:hideMark/>
          </w:tcPr>
          <w:p w14:paraId="7D6C3E15" w14:textId="77777777" w:rsidR="00AE4DF7" w:rsidRPr="00AE4DF7" w:rsidRDefault="00AE4DF7" w:rsidP="00AE4DF7">
            <w:pPr>
              <w:widowControl/>
              <w:autoSpaceDE/>
              <w:autoSpaceDN/>
              <w:adjustRightInd/>
              <w:rPr>
                <w:color w:val="000000"/>
                <w:sz w:val="22"/>
                <w:szCs w:val="22"/>
              </w:rPr>
            </w:pPr>
          </w:p>
        </w:tc>
        <w:tc>
          <w:tcPr>
            <w:tcW w:w="2520" w:type="dxa"/>
            <w:tcBorders>
              <w:top w:val="nil"/>
              <w:left w:val="nil"/>
              <w:bottom w:val="single" w:sz="8" w:space="0" w:color="000000"/>
              <w:right w:val="single" w:sz="8" w:space="0" w:color="000000"/>
            </w:tcBorders>
            <w:shd w:val="clear" w:color="auto" w:fill="auto"/>
            <w:vAlign w:val="center"/>
            <w:hideMark/>
          </w:tcPr>
          <w:p w14:paraId="3C9694FB"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 </w:t>
            </w:r>
          </w:p>
        </w:tc>
      </w:tr>
      <w:tr w:rsidR="00AE4DF7" w:rsidRPr="00AE4DF7" w14:paraId="34971332" w14:textId="77777777" w:rsidTr="00AE4DF7">
        <w:trPr>
          <w:trHeight w:val="476"/>
        </w:trPr>
        <w:tc>
          <w:tcPr>
            <w:tcW w:w="2240" w:type="dxa"/>
            <w:vMerge w:val="restart"/>
            <w:tcBorders>
              <w:top w:val="nil"/>
              <w:left w:val="single" w:sz="8" w:space="0" w:color="auto"/>
              <w:bottom w:val="single" w:sz="8" w:space="0" w:color="000000"/>
              <w:right w:val="single" w:sz="8" w:space="0" w:color="000000"/>
            </w:tcBorders>
            <w:shd w:val="clear" w:color="auto" w:fill="auto"/>
            <w:vAlign w:val="center"/>
            <w:hideMark/>
          </w:tcPr>
          <w:p w14:paraId="200A4F34"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 xml:space="preserve">GIOVANI </w:t>
            </w:r>
          </w:p>
        </w:tc>
        <w:tc>
          <w:tcPr>
            <w:tcW w:w="8420"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8D44D9" w14:textId="77777777" w:rsidR="00AE4DF7" w:rsidRPr="00AE4DF7" w:rsidRDefault="00AE4DF7" w:rsidP="00AE4DF7">
            <w:pPr>
              <w:widowControl/>
              <w:autoSpaceDE/>
              <w:autoSpaceDN/>
              <w:adjustRightInd/>
              <w:jc w:val="center"/>
              <w:rPr>
                <w:color w:val="000000"/>
                <w:sz w:val="22"/>
                <w:szCs w:val="22"/>
              </w:rPr>
            </w:pPr>
            <w:r w:rsidRPr="00AE4DF7">
              <w:rPr>
                <w:color w:val="000000"/>
                <w:sz w:val="22"/>
                <w:szCs w:val="22"/>
              </w:rPr>
              <w:t>Percorsi di tirocinio nella ristorazione / inserimento lavoro</w:t>
            </w:r>
          </w:p>
        </w:tc>
      </w:tr>
      <w:tr w:rsidR="00AE4DF7" w:rsidRPr="00AE4DF7" w14:paraId="6E912A60" w14:textId="77777777" w:rsidTr="00AE4DF7">
        <w:trPr>
          <w:trHeight w:val="476"/>
        </w:trPr>
        <w:tc>
          <w:tcPr>
            <w:tcW w:w="2240" w:type="dxa"/>
            <w:vMerge/>
            <w:tcBorders>
              <w:top w:val="nil"/>
              <w:left w:val="single" w:sz="8" w:space="0" w:color="auto"/>
              <w:bottom w:val="single" w:sz="8" w:space="0" w:color="000000"/>
              <w:right w:val="single" w:sz="8" w:space="0" w:color="000000"/>
            </w:tcBorders>
            <w:vAlign w:val="center"/>
            <w:hideMark/>
          </w:tcPr>
          <w:p w14:paraId="22C84141" w14:textId="77777777" w:rsidR="00AE4DF7" w:rsidRPr="00AE4DF7" w:rsidRDefault="00AE4DF7" w:rsidP="00AE4DF7">
            <w:pPr>
              <w:widowControl/>
              <w:autoSpaceDE/>
              <w:autoSpaceDN/>
              <w:adjustRightInd/>
              <w:rPr>
                <w:color w:val="000000"/>
                <w:sz w:val="22"/>
                <w:szCs w:val="22"/>
              </w:rPr>
            </w:pPr>
          </w:p>
        </w:tc>
        <w:tc>
          <w:tcPr>
            <w:tcW w:w="8420" w:type="dxa"/>
            <w:gridSpan w:val="4"/>
            <w:vMerge/>
            <w:tcBorders>
              <w:top w:val="single" w:sz="8" w:space="0" w:color="000000"/>
              <w:left w:val="single" w:sz="8" w:space="0" w:color="000000"/>
              <w:bottom w:val="single" w:sz="8" w:space="0" w:color="000000"/>
              <w:right w:val="single" w:sz="8" w:space="0" w:color="000000"/>
            </w:tcBorders>
            <w:vAlign w:val="center"/>
            <w:hideMark/>
          </w:tcPr>
          <w:p w14:paraId="777C1727" w14:textId="77777777" w:rsidR="00AE4DF7" w:rsidRPr="00AE4DF7" w:rsidRDefault="00AE4DF7" w:rsidP="00AE4DF7">
            <w:pPr>
              <w:widowControl/>
              <w:autoSpaceDE/>
              <w:autoSpaceDN/>
              <w:adjustRightInd/>
              <w:rPr>
                <w:color w:val="000000"/>
                <w:sz w:val="22"/>
                <w:szCs w:val="22"/>
              </w:rPr>
            </w:pPr>
          </w:p>
        </w:tc>
      </w:tr>
    </w:tbl>
    <w:p w14:paraId="5213A4C7" w14:textId="77777777" w:rsidR="00144970" w:rsidRDefault="00144970" w:rsidP="00BE6768">
      <w:pPr>
        <w:pStyle w:val="Corpotesto"/>
        <w:spacing w:before="0" w:beforeAutospacing="0" w:after="0" w:afterAutospacing="0" w:line="360" w:lineRule="auto"/>
        <w:rPr>
          <w:rFonts w:asciiTheme="minorHAnsi" w:hAnsiTheme="minorHAnsi" w:cstheme="minorHAnsi"/>
          <w:sz w:val="18"/>
          <w:szCs w:val="18"/>
          <w:lang w:val="it-IT" w:eastAsia="it-IT"/>
        </w:rPr>
      </w:pPr>
    </w:p>
    <w:p w14:paraId="56A54287" w14:textId="77777777" w:rsidR="00FF622C" w:rsidRDefault="00FF622C" w:rsidP="00BE6768">
      <w:pPr>
        <w:pStyle w:val="Corpotesto"/>
        <w:spacing w:before="0" w:beforeAutospacing="0" w:after="0" w:afterAutospacing="0" w:line="360" w:lineRule="auto"/>
        <w:rPr>
          <w:rFonts w:asciiTheme="minorHAnsi" w:hAnsiTheme="minorHAnsi" w:cstheme="minorHAnsi"/>
          <w:sz w:val="18"/>
          <w:szCs w:val="18"/>
          <w:lang w:val="it-IT" w:eastAsia="it-IT"/>
        </w:rPr>
      </w:pPr>
    </w:p>
    <w:p w14:paraId="1CF625E3" w14:textId="77777777" w:rsidR="00FF622C" w:rsidRDefault="00FF622C" w:rsidP="00BE6768">
      <w:pPr>
        <w:pStyle w:val="Corpotesto"/>
        <w:spacing w:before="0" w:beforeAutospacing="0" w:after="0" w:afterAutospacing="0" w:line="360" w:lineRule="auto"/>
        <w:rPr>
          <w:rFonts w:asciiTheme="minorHAnsi" w:hAnsiTheme="minorHAnsi" w:cstheme="minorHAnsi"/>
          <w:sz w:val="18"/>
          <w:szCs w:val="18"/>
          <w:lang w:val="it-IT" w:eastAsia="it-IT"/>
        </w:rPr>
      </w:pPr>
    </w:p>
    <w:p w14:paraId="2A183E12" w14:textId="77777777" w:rsidR="00B427A0" w:rsidRPr="003376D2" w:rsidRDefault="00144970" w:rsidP="00E3798D">
      <w:pPr>
        <w:pStyle w:val="Titolo2"/>
        <w:spacing w:before="0" w:after="0" w:line="360" w:lineRule="auto"/>
        <w:rPr>
          <w:rFonts w:ascii="Verdana" w:hAnsi="Verdana" w:cstheme="minorHAnsi"/>
          <w:sz w:val="24"/>
          <w:szCs w:val="24"/>
        </w:rPr>
      </w:pPr>
      <w:bookmarkStart w:id="50" w:name="_Toc167801618"/>
      <w:bookmarkStart w:id="51" w:name="_Toc168908768"/>
      <w:r w:rsidRPr="003376D2">
        <w:rPr>
          <w:rFonts w:ascii="Verdana" w:hAnsi="Verdana" w:cstheme="minorHAnsi"/>
          <w:sz w:val="24"/>
          <w:szCs w:val="24"/>
        </w:rPr>
        <w:lastRenderedPageBreak/>
        <w:t xml:space="preserve">AREA </w:t>
      </w:r>
      <w:r w:rsidR="00B427A0" w:rsidRPr="003376D2">
        <w:rPr>
          <w:rFonts w:ascii="Verdana" w:hAnsi="Verdana" w:cstheme="minorHAnsi"/>
          <w:sz w:val="24"/>
          <w:szCs w:val="24"/>
        </w:rPr>
        <w:t>SERVIZI EDUCATIVI</w:t>
      </w:r>
      <w:bookmarkEnd w:id="50"/>
      <w:bookmarkEnd w:id="51"/>
      <w:r w:rsidR="00B427A0" w:rsidRPr="003376D2">
        <w:rPr>
          <w:rFonts w:ascii="Verdana" w:hAnsi="Verdana" w:cstheme="minorHAnsi"/>
          <w:sz w:val="24"/>
          <w:szCs w:val="24"/>
        </w:rPr>
        <w:t xml:space="preserve"> </w:t>
      </w:r>
    </w:p>
    <w:p w14:paraId="7F1212C0" w14:textId="77777777" w:rsidR="00B427A0" w:rsidRDefault="00B427A0" w:rsidP="00E3798D">
      <w:pPr>
        <w:pStyle w:val="Corpotesto"/>
        <w:spacing w:before="0" w:beforeAutospacing="0" w:after="0" w:afterAutospacing="0" w:line="360" w:lineRule="auto"/>
        <w:rPr>
          <w:rFonts w:ascii="Verdana" w:hAnsi="Verdana" w:cstheme="minorHAnsi"/>
          <w:sz w:val="24"/>
          <w:szCs w:val="24"/>
          <w:lang w:val="it-IT" w:eastAsia="it-IT"/>
        </w:rPr>
      </w:pPr>
      <w:r w:rsidRPr="003376D2">
        <w:rPr>
          <w:rFonts w:ascii="Verdana" w:hAnsi="Verdana" w:cstheme="minorHAnsi"/>
          <w:sz w:val="24"/>
          <w:szCs w:val="24"/>
          <w:lang w:val="it-IT" w:eastAsia="it-IT"/>
        </w:rPr>
        <w:t xml:space="preserve">I servizi </w:t>
      </w:r>
      <w:r w:rsidR="003376D2">
        <w:rPr>
          <w:rFonts w:ascii="Verdana" w:hAnsi="Verdana" w:cstheme="minorHAnsi"/>
          <w:sz w:val="24"/>
          <w:szCs w:val="24"/>
          <w:lang w:val="it-IT" w:eastAsia="it-IT"/>
        </w:rPr>
        <w:t>svolti dal Centro Srl</w:t>
      </w:r>
    </w:p>
    <w:p w14:paraId="73664443" w14:textId="77777777" w:rsidR="00C0460A" w:rsidRPr="00C0460A" w:rsidRDefault="00C0460A" w:rsidP="00E3798D">
      <w:pPr>
        <w:pStyle w:val="Corpotesto"/>
        <w:spacing w:before="0" w:beforeAutospacing="0" w:after="0" w:afterAutospacing="0" w:line="360" w:lineRule="auto"/>
        <w:rPr>
          <w:rFonts w:ascii="Verdana" w:hAnsi="Verdana" w:cstheme="minorHAnsi"/>
          <w:sz w:val="24"/>
          <w:szCs w:val="24"/>
          <w:u w:val="single"/>
          <w:lang w:val="it-IT" w:eastAsia="it-IT"/>
        </w:rPr>
      </w:pPr>
      <w:r w:rsidRPr="00C0460A">
        <w:rPr>
          <w:rFonts w:ascii="Verdana" w:hAnsi="Verdana" w:cstheme="minorHAnsi"/>
          <w:sz w:val="24"/>
          <w:szCs w:val="24"/>
          <w:u w:val="single"/>
          <w:lang w:val="it-IT" w:eastAsia="it-IT"/>
        </w:rPr>
        <w:t>Valutazione Neuropsichiatrica</w:t>
      </w:r>
      <w:r w:rsidR="008149F7">
        <w:rPr>
          <w:rFonts w:ascii="Verdana" w:hAnsi="Verdana" w:cstheme="minorHAnsi"/>
          <w:sz w:val="24"/>
          <w:szCs w:val="24"/>
          <w:u w:val="single"/>
          <w:lang w:val="it-IT" w:eastAsia="it-IT"/>
        </w:rPr>
        <w:t>.</w:t>
      </w:r>
    </w:p>
    <w:p w14:paraId="3555A990" w14:textId="77777777" w:rsidR="00B427A0" w:rsidRPr="003376D2" w:rsidRDefault="003376D2"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u w:val="single"/>
          <w:lang w:val="it-IT" w:eastAsia="it-IT"/>
        </w:rPr>
        <w:t>Supporto scolastico</w:t>
      </w:r>
      <w:r>
        <w:rPr>
          <w:rFonts w:ascii="Verdana" w:hAnsi="Verdana" w:cstheme="minorHAnsi"/>
          <w:sz w:val="24"/>
          <w:szCs w:val="24"/>
          <w:lang w:val="it-IT" w:eastAsia="it-IT"/>
        </w:rPr>
        <w:t>: viene svolto</w:t>
      </w:r>
      <w:r w:rsidR="00B427A0" w:rsidRPr="003376D2">
        <w:rPr>
          <w:rFonts w:ascii="Verdana" w:hAnsi="Verdana" w:cstheme="minorHAnsi"/>
          <w:sz w:val="24"/>
          <w:szCs w:val="24"/>
          <w:lang w:val="it-IT" w:eastAsia="it-IT"/>
        </w:rPr>
        <w:t xml:space="preserve"> presso </w:t>
      </w:r>
      <w:r>
        <w:rPr>
          <w:rFonts w:ascii="Verdana" w:hAnsi="Verdana" w:cstheme="minorHAnsi"/>
          <w:sz w:val="24"/>
          <w:szCs w:val="24"/>
          <w:lang w:val="it-IT" w:eastAsia="it-IT"/>
        </w:rPr>
        <w:t xml:space="preserve">i nostri ambulatori </w:t>
      </w:r>
      <w:r w:rsidR="00B427A0" w:rsidRPr="003376D2">
        <w:rPr>
          <w:rFonts w:ascii="Verdana" w:hAnsi="Verdana" w:cstheme="minorHAnsi"/>
          <w:sz w:val="24"/>
          <w:szCs w:val="24"/>
          <w:lang w:val="it-IT" w:eastAsia="it-IT"/>
        </w:rPr>
        <w:t xml:space="preserve">e garantisce un supporto sul piano didattico rivolto a minori in possesso di diagnosi funzionale, con problemi di integrazione sociale, comportamentali, con </w:t>
      </w:r>
      <w:bookmarkStart w:id="52" w:name="_Hlk49171265"/>
      <w:r w:rsidR="00B427A0" w:rsidRPr="003376D2">
        <w:rPr>
          <w:rFonts w:ascii="Verdana" w:hAnsi="Verdana" w:cstheme="minorHAnsi"/>
          <w:sz w:val="24"/>
          <w:szCs w:val="24"/>
          <w:lang w:val="it-IT" w:eastAsia="it-IT"/>
        </w:rPr>
        <w:t xml:space="preserve">disabilità fisiche o </w:t>
      </w:r>
      <w:bookmarkEnd w:id="52"/>
      <w:r w:rsidR="00B427A0" w:rsidRPr="003376D2">
        <w:rPr>
          <w:rFonts w:ascii="Verdana" w:hAnsi="Verdana" w:cstheme="minorHAnsi"/>
          <w:sz w:val="24"/>
          <w:szCs w:val="24"/>
          <w:lang w:val="it-IT" w:eastAsia="it-IT"/>
        </w:rPr>
        <w:t xml:space="preserve">intellettive o </w:t>
      </w:r>
      <w:r>
        <w:rPr>
          <w:rFonts w:ascii="Verdana" w:hAnsi="Verdana" w:cstheme="minorHAnsi"/>
          <w:sz w:val="24"/>
          <w:szCs w:val="24"/>
          <w:lang w:val="it-IT" w:eastAsia="it-IT"/>
        </w:rPr>
        <w:t>di apprendimento.</w:t>
      </w:r>
    </w:p>
    <w:p w14:paraId="3256D075" w14:textId="77777777" w:rsidR="00B427A0" w:rsidRPr="003376D2" w:rsidRDefault="003376D2" w:rsidP="00BE6768">
      <w:pPr>
        <w:pStyle w:val="Corpotesto"/>
        <w:spacing w:before="0" w:beforeAutospacing="0" w:after="0" w:afterAutospacing="0" w:line="360" w:lineRule="auto"/>
        <w:rPr>
          <w:rFonts w:ascii="Verdana" w:hAnsi="Verdana" w:cstheme="minorHAnsi"/>
          <w:sz w:val="24"/>
          <w:szCs w:val="24"/>
          <w:lang w:val="it-IT" w:eastAsia="it-IT"/>
        </w:rPr>
      </w:pPr>
      <w:r w:rsidRPr="003376D2">
        <w:rPr>
          <w:rFonts w:ascii="Verdana" w:hAnsi="Verdana" w:cstheme="minorHAnsi"/>
          <w:sz w:val="24"/>
          <w:szCs w:val="24"/>
          <w:lang w:val="it-IT" w:eastAsia="it-IT"/>
        </w:rPr>
        <w:t>L’</w:t>
      </w:r>
      <w:r w:rsidR="00B427A0" w:rsidRPr="003376D2">
        <w:rPr>
          <w:rFonts w:ascii="Verdana" w:hAnsi="Verdana" w:cstheme="minorHAnsi"/>
          <w:sz w:val="24"/>
          <w:szCs w:val="24"/>
          <w:lang w:val="it-IT" w:eastAsia="it-IT"/>
        </w:rPr>
        <w:t xml:space="preserve"> assistenza educativa incontra le esigenze delle famiglie e dei ragazzi in quanto viene svolta nei pomeriggi di non rientro curriculare volta a supportare i bambini della scuola primaria e secondaria durante lo svolgimento dei compiti e durante i laboratori ludici, creativi, manuali; </w:t>
      </w:r>
    </w:p>
    <w:p w14:paraId="4787D57F" w14:textId="77777777" w:rsidR="00B427A0" w:rsidRDefault="003376D2"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u w:val="single"/>
          <w:lang w:val="it-IT" w:eastAsia="it-IT"/>
        </w:rPr>
        <w:t>Percorso Psicomotorio Individuale</w:t>
      </w:r>
      <w:r w:rsidR="00B427A0" w:rsidRPr="003376D2">
        <w:rPr>
          <w:rFonts w:ascii="Verdana" w:hAnsi="Verdana" w:cstheme="minorHAnsi"/>
          <w:sz w:val="24"/>
          <w:szCs w:val="24"/>
          <w:lang w:val="it-IT" w:eastAsia="it-IT"/>
        </w:rPr>
        <w:t xml:space="preserve">: </w:t>
      </w:r>
      <w:r>
        <w:rPr>
          <w:rFonts w:ascii="Verdana" w:hAnsi="Verdana" w:cstheme="minorHAnsi"/>
          <w:sz w:val="24"/>
          <w:szCs w:val="24"/>
          <w:lang w:val="it-IT" w:eastAsia="it-IT"/>
        </w:rPr>
        <w:t>supporto individuale che mira a sviluppare e a migliorare le capacità motorie e cognitive del bambino, sia con diagnosi che con difficoltà di apprendimento non diagnosticata</w:t>
      </w:r>
      <w:r w:rsidR="00C0460A">
        <w:rPr>
          <w:rFonts w:ascii="Verdana" w:hAnsi="Verdana" w:cstheme="minorHAnsi"/>
          <w:sz w:val="24"/>
          <w:szCs w:val="24"/>
          <w:lang w:val="it-IT" w:eastAsia="it-IT"/>
        </w:rPr>
        <w:t xml:space="preserve"> che presentano:</w:t>
      </w:r>
    </w:p>
    <w:p w14:paraId="41163D6E" w14:textId="77777777" w:rsid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-ritardo motorio o immaturità psicomotoria</w:t>
      </w:r>
    </w:p>
    <w:p w14:paraId="0D3F8C11" w14:textId="77777777" w:rsid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-disturbi di lateralizzazione e di orientamento</w:t>
      </w:r>
    </w:p>
    <w:p w14:paraId="59ED1941" w14:textId="77777777" w:rsidR="00C0460A" w:rsidRP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-difficoltà in ambito relazionale e comportamentale</w:t>
      </w:r>
    </w:p>
    <w:p w14:paraId="77EEAB7A" w14:textId="77777777" w:rsidR="003376D2" w:rsidRDefault="003376D2" w:rsidP="00BE6768">
      <w:pPr>
        <w:pStyle w:val="Corpotesto"/>
        <w:spacing w:before="0" w:beforeAutospacing="0" w:after="0" w:afterAutospacing="0" w:line="360" w:lineRule="auto"/>
        <w:rPr>
          <w:rFonts w:ascii="Verdana" w:hAnsi="Verdana" w:cstheme="minorHAnsi"/>
          <w:sz w:val="24"/>
          <w:szCs w:val="24"/>
          <w:lang w:val="it-IT" w:eastAsia="it-IT"/>
        </w:rPr>
      </w:pPr>
      <w:r w:rsidRPr="003376D2">
        <w:rPr>
          <w:rFonts w:ascii="Verdana" w:hAnsi="Verdana" w:cstheme="minorHAnsi"/>
          <w:sz w:val="24"/>
          <w:szCs w:val="24"/>
          <w:u w:val="single"/>
          <w:lang w:val="it-IT" w:eastAsia="it-IT"/>
        </w:rPr>
        <w:t>Percorso Logopedico</w:t>
      </w:r>
      <w:r>
        <w:rPr>
          <w:rFonts w:ascii="Verdana" w:hAnsi="Verdana" w:cstheme="minorHAnsi"/>
          <w:sz w:val="24"/>
          <w:szCs w:val="24"/>
          <w:u w:val="single"/>
          <w:lang w:val="it-IT" w:eastAsia="it-IT"/>
        </w:rPr>
        <w:t xml:space="preserve">: </w:t>
      </w:r>
      <w:r>
        <w:rPr>
          <w:rFonts w:ascii="Verdana" w:hAnsi="Verdana" w:cstheme="minorHAnsi"/>
          <w:sz w:val="24"/>
          <w:szCs w:val="24"/>
          <w:lang w:val="it-IT" w:eastAsia="it-IT"/>
        </w:rPr>
        <w:t>Intervento terapeutico mirato a trattare disturbi del l</w:t>
      </w:r>
      <w:r w:rsidR="00C0460A">
        <w:rPr>
          <w:rFonts w:ascii="Verdana" w:hAnsi="Verdana" w:cstheme="minorHAnsi"/>
          <w:sz w:val="24"/>
          <w:szCs w:val="24"/>
          <w:lang w:val="it-IT" w:eastAsia="it-IT"/>
        </w:rPr>
        <w:t>inguaggio e della comunicazione in bambini con:</w:t>
      </w:r>
    </w:p>
    <w:p w14:paraId="1A35517F" w14:textId="77777777" w:rsid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-difficoltà e ritardo nello sviluppo del linguaggio</w:t>
      </w:r>
    </w:p>
    <w:p w14:paraId="0A843774" w14:textId="77777777" w:rsid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-difficoltà di pronuncia dislalie e articolazioni verbali</w:t>
      </w:r>
    </w:p>
    <w:p w14:paraId="0D50071B" w14:textId="77777777" w:rsidR="00C0460A"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-difficoltà e disturbi specifici dell’apprendimento</w:t>
      </w:r>
    </w:p>
    <w:p w14:paraId="522D3F7E" w14:textId="77777777" w:rsidR="00C0460A" w:rsidRPr="003376D2"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lastRenderedPageBreak/>
        <w:t>-ritardo cognitivo</w:t>
      </w:r>
    </w:p>
    <w:p w14:paraId="2CE9B6D1" w14:textId="77777777" w:rsidR="00B427A0" w:rsidRPr="003376D2" w:rsidRDefault="00B427A0" w:rsidP="00BE6768">
      <w:pPr>
        <w:pStyle w:val="Corpotesto"/>
        <w:spacing w:before="0" w:beforeAutospacing="0" w:after="0" w:afterAutospacing="0" w:line="360" w:lineRule="auto"/>
        <w:rPr>
          <w:rFonts w:ascii="Verdana" w:hAnsi="Verdana" w:cstheme="minorHAnsi"/>
          <w:sz w:val="24"/>
          <w:szCs w:val="24"/>
          <w:lang w:val="it-IT" w:eastAsia="it-IT"/>
        </w:rPr>
      </w:pPr>
      <w:r w:rsidRPr="003376D2">
        <w:rPr>
          <w:rFonts w:ascii="Verdana" w:hAnsi="Verdana" w:cstheme="minorHAnsi"/>
          <w:sz w:val="24"/>
          <w:szCs w:val="24"/>
          <w:u w:val="single"/>
          <w:lang w:val="it-IT" w:eastAsia="it-IT"/>
        </w:rPr>
        <w:t>Centro Estivo</w:t>
      </w:r>
      <w:r w:rsidRPr="003376D2">
        <w:rPr>
          <w:rFonts w:ascii="Verdana" w:hAnsi="Verdana" w:cstheme="minorHAnsi"/>
          <w:sz w:val="24"/>
          <w:szCs w:val="24"/>
          <w:lang w:val="it-IT" w:eastAsia="it-IT"/>
        </w:rPr>
        <w:t>: servizio attivo nel periodo estivo rivolto ai minori e caratterizzato dallo svolgimento di attività didattiche, manuali e di gioco;</w:t>
      </w:r>
    </w:p>
    <w:p w14:paraId="1D1734F0" w14:textId="77777777" w:rsidR="00B427A0" w:rsidRPr="003376D2" w:rsidRDefault="00C0460A" w:rsidP="00BE6768">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Il Centro</w:t>
      </w:r>
      <w:r w:rsidR="00B427A0" w:rsidRPr="003376D2">
        <w:rPr>
          <w:rFonts w:ascii="Verdana" w:hAnsi="Verdana" w:cstheme="minorHAnsi"/>
          <w:sz w:val="24"/>
          <w:szCs w:val="24"/>
          <w:lang w:val="it-IT" w:eastAsia="it-IT"/>
        </w:rPr>
        <w:t xml:space="preserve"> garantisce all’utenza che tutto il personale ha un adeguato inquadramento contrattuale ed è formato e aggiornato permanentemente sulle norme comportamentali, i codici deontologici, le normative di sicurezza per il trattamento dei dati personali e sensibili (D.LGS.196/2003).</w:t>
      </w:r>
    </w:p>
    <w:p w14:paraId="1E5699D4" w14:textId="77777777" w:rsidR="00B427A0" w:rsidRPr="003376D2" w:rsidRDefault="00B427A0" w:rsidP="00BE6768">
      <w:pPr>
        <w:pStyle w:val="Corpotesto"/>
        <w:spacing w:before="0" w:beforeAutospacing="0" w:after="0" w:afterAutospacing="0" w:line="360" w:lineRule="auto"/>
        <w:rPr>
          <w:rFonts w:ascii="Verdana" w:hAnsi="Verdana" w:cstheme="minorHAnsi"/>
          <w:sz w:val="24"/>
          <w:szCs w:val="24"/>
          <w:lang w:val="it-IT" w:eastAsia="it-IT"/>
        </w:rPr>
      </w:pPr>
    </w:p>
    <w:p w14:paraId="7B582E28" w14:textId="77777777" w:rsidR="00C0460A" w:rsidRPr="00FF622C" w:rsidRDefault="00B427A0" w:rsidP="00BE6768">
      <w:pPr>
        <w:pStyle w:val="Corpotesto"/>
        <w:spacing w:before="0" w:beforeAutospacing="0" w:after="0" w:afterAutospacing="0" w:line="360" w:lineRule="auto"/>
        <w:rPr>
          <w:rFonts w:ascii="Verdana" w:hAnsi="Verdana" w:cstheme="minorHAnsi"/>
          <w:sz w:val="24"/>
          <w:szCs w:val="24"/>
          <w:lang w:val="it-IT" w:eastAsia="it-IT"/>
        </w:rPr>
      </w:pPr>
      <w:r w:rsidRPr="003376D2">
        <w:rPr>
          <w:rFonts w:ascii="Verdana" w:hAnsi="Verdana" w:cstheme="minorHAnsi"/>
          <w:b/>
          <w:bCs/>
          <w:sz w:val="24"/>
          <w:szCs w:val="24"/>
          <w:lang w:val="it-IT" w:eastAsia="it-IT"/>
        </w:rPr>
        <w:t>Accesso ai servizi educativi</w:t>
      </w:r>
      <w:r w:rsidR="00287703" w:rsidRPr="003376D2">
        <w:rPr>
          <w:rFonts w:ascii="Verdana" w:hAnsi="Verdana" w:cstheme="minorHAnsi"/>
          <w:b/>
          <w:bCs/>
          <w:sz w:val="24"/>
          <w:szCs w:val="24"/>
          <w:lang w:val="it-IT" w:eastAsia="it-IT"/>
        </w:rPr>
        <w:t xml:space="preserve">: </w:t>
      </w:r>
      <w:r w:rsidRPr="003376D2">
        <w:rPr>
          <w:rFonts w:ascii="Verdana" w:hAnsi="Verdana" w:cstheme="minorHAnsi"/>
          <w:sz w:val="24"/>
          <w:szCs w:val="24"/>
          <w:lang w:val="it-IT" w:eastAsia="it-IT"/>
        </w:rPr>
        <w:t>La modalità di accesso per quanto riguarda i servizi scolast</w:t>
      </w:r>
      <w:r w:rsidR="00C0460A">
        <w:rPr>
          <w:rFonts w:ascii="Verdana" w:hAnsi="Verdana" w:cstheme="minorHAnsi"/>
          <w:sz w:val="24"/>
          <w:szCs w:val="24"/>
          <w:lang w:val="it-IT" w:eastAsia="it-IT"/>
        </w:rPr>
        <w:t>ici ed educativi è la seguente: contatto diretto presso la nostra struttura da parte dei genitori/tutor scolastici.</w:t>
      </w:r>
    </w:p>
    <w:p w14:paraId="00EFB410" w14:textId="77777777" w:rsidR="00B427A0" w:rsidRPr="00C0460A"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b/>
          <w:bCs/>
          <w:sz w:val="24"/>
          <w:szCs w:val="24"/>
          <w:lang w:val="it-IT" w:eastAsia="it-IT"/>
        </w:rPr>
        <w:t>Figure Educative</w:t>
      </w:r>
      <w:r w:rsidR="00287703" w:rsidRPr="00C0460A">
        <w:rPr>
          <w:rFonts w:ascii="Verdana" w:hAnsi="Verdana" w:cstheme="minorHAnsi"/>
          <w:b/>
          <w:bCs/>
          <w:sz w:val="24"/>
          <w:szCs w:val="24"/>
          <w:lang w:val="it-IT" w:eastAsia="it-IT"/>
        </w:rPr>
        <w:t xml:space="preserve">: </w:t>
      </w:r>
      <w:r w:rsidR="00287703" w:rsidRPr="00C0460A">
        <w:rPr>
          <w:rFonts w:ascii="Verdana" w:hAnsi="Verdana" w:cstheme="minorHAnsi"/>
          <w:sz w:val="24"/>
          <w:szCs w:val="24"/>
          <w:lang w:val="it-IT" w:eastAsia="it-IT"/>
        </w:rPr>
        <w:t>i</w:t>
      </w:r>
      <w:r w:rsidRPr="00C0460A">
        <w:rPr>
          <w:rFonts w:ascii="Verdana" w:hAnsi="Verdana" w:cstheme="minorHAnsi"/>
          <w:sz w:val="24"/>
          <w:szCs w:val="24"/>
          <w:lang w:val="it-IT" w:eastAsia="it-IT"/>
        </w:rPr>
        <w:t>l rapporto ottimale tra Figura educativa e bambini iscritti è quello di 1:15, per quanto riguarda il doposcuola elementare; di 1:10 per quanto concerne il doposcuola svolto alla Scuola Secondaria, al fine di garantire una buona qualità del servizio e la massima sicurezza per coloro che usufruiscono di tale servizio.</w:t>
      </w:r>
    </w:p>
    <w:p w14:paraId="06DB8349" w14:textId="77777777" w:rsidR="00B427A0" w:rsidRPr="00C0460A"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sz w:val="24"/>
          <w:szCs w:val="24"/>
          <w:lang w:val="it-IT" w:eastAsia="it-IT"/>
        </w:rPr>
        <w:t>Nel 202</w:t>
      </w:r>
      <w:r w:rsidR="00C0460A">
        <w:rPr>
          <w:rFonts w:ascii="Verdana" w:hAnsi="Verdana" w:cstheme="minorHAnsi"/>
          <w:sz w:val="24"/>
          <w:szCs w:val="24"/>
          <w:lang w:val="it-IT" w:eastAsia="it-IT"/>
        </w:rPr>
        <w:t>2</w:t>
      </w:r>
      <w:r w:rsidRPr="00C0460A">
        <w:rPr>
          <w:rFonts w:ascii="Verdana" w:hAnsi="Verdana" w:cstheme="minorHAnsi"/>
          <w:sz w:val="24"/>
          <w:szCs w:val="24"/>
          <w:lang w:val="it-IT" w:eastAsia="it-IT"/>
        </w:rPr>
        <w:t xml:space="preserve"> i rapporti sono stati 1:7 per seguire le norme in corso.</w:t>
      </w:r>
    </w:p>
    <w:p w14:paraId="2E484736" w14:textId="77777777" w:rsidR="00B427A0" w:rsidRPr="00C0460A"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sz w:val="24"/>
          <w:szCs w:val="24"/>
          <w:lang w:val="it-IT" w:eastAsia="it-IT"/>
        </w:rPr>
        <w:t>Il personale inserito è caratterizzato da professionalità e da esperienza educativa maturata nel corso degli anni di lavoro con bambini appartenenti a fasce di età scolare.</w:t>
      </w:r>
    </w:p>
    <w:p w14:paraId="25E0B0BB" w14:textId="77777777" w:rsidR="00B427A0" w:rsidRPr="00C0460A"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sz w:val="24"/>
          <w:szCs w:val="24"/>
          <w:lang w:val="it-IT" w:eastAsia="it-IT"/>
        </w:rPr>
        <w:t>Sia per quanto riguarda la parte didattica sia per quanto concerne i laboratori, il personale educativo in servizio potrà essere affiancato da volontari o da adolescenti frequentanti gli Istituti Superiori che, per accumulare crediti formativi, si impegnano in uno stage.</w:t>
      </w:r>
    </w:p>
    <w:p w14:paraId="37E8CA6B" w14:textId="77777777" w:rsidR="00B427A0" w:rsidRPr="00C0460A"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b/>
          <w:bCs/>
          <w:sz w:val="24"/>
          <w:szCs w:val="24"/>
          <w:lang w:val="it-IT" w:eastAsia="it-IT"/>
        </w:rPr>
        <w:lastRenderedPageBreak/>
        <w:t>Programmazione delle attività</w:t>
      </w:r>
      <w:r w:rsidR="00287703" w:rsidRPr="00C0460A">
        <w:rPr>
          <w:rFonts w:ascii="Verdana" w:hAnsi="Verdana" w:cstheme="minorHAnsi"/>
          <w:b/>
          <w:bCs/>
          <w:sz w:val="24"/>
          <w:szCs w:val="24"/>
          <w:lang w:val="it-IT" w:eastAsia="it-IT"/>
        </w:rPr>
        <w:t xml:space="preserve">: </w:t>
      </w:r>
      <w:r w:rsidR="00287703" w:rsidRPr="00C0460A">
        <w:rPr>
          <w:rFonts w:ascii="Verdana" w:hAnsi="Verdana" w:cstheme="minorHAnsi"/>
          <w:sz w:val="24"/>
          <w:szCs w:val="24"/>
          <w:lang w:val="it-IT" w:eastAsia="it-IT"/>
        </w:rPr>
        <w:t>s</w:t>
      </w:r>
      <w:r w:rsidRPr="00C0460A">
        <w:rPr>
          <w:rFonts w:ascii="Verdana" w:hAnsi="Verdana" w:cstheme="minorHAnsi"/>
          <w:sz w:val="24"/>
          <w:szCs w:val="24"/>
          <w:lang w:val="it-IT" w:eastAsia="it-IT"/>
        </w:rPr>
        <w:t>i prevede un monte ore mensile di programmazione a seconda del servizio, alla presenza della Coordinatrice del Servizio, alle quali ogni educatore dovrà partecipare, al fine di programmare le attività, sia didattiche che laboratoriali, tenendo conto delle abilità e delle peculiarità di ciascun bambino, oltre a confrontarsi sulle problematiche comportamentali o didattiche che e</w:t>
      </w:r>
      <w:r w:rsidR="00C0460A">
        <w:rPr>
          <w:rFonts w:ascii="Verdana" w:hAnsi="Verdana" w:cstheme="minorHAnsi"/>
          <w:sz w:val="24"/>
          <w:szCs w:val="24"/>
          <w:lang w:val="it-IT" w:eastAsia="it-IT"/>
        </w:rPr>
        <w:t>mergono nel corso del servizio.</w:t>
      </w:r>
    </w:p>
    <w:p w14:paraId="78AA29D8" w14:textId="77777777" w:rsidR="00136B9B" w:rsidRPr="00FF622C" w:rsidRDefault="00B427A0" w:rsidP="0035081C">
      <w:pPr>
        <w:pStyle w:val="Corpotesto"/>
        <w:spacing w:before="0" w:beforeAutospacing="0" w:after="0" w:afterAutospacing="0" w:line="360" w:lineRule="auto"/>
        <w:rPr>
          <w:rFonts w:ascii="Verdana" w:hAnsi="Verdana" w:cstheme="minorHAnsi"/>
          <w:sz w:val="24"/>
          <w:szCs w:val="24"/>
          <w:lang w:val="it-IT" w:eastAsia="it-IT"/>
        </w:rPr>
      </w:pPr>
      <w:r w:rsidRPr="00C0460A">
        <w:rPr>
          <w:rFonts w:ascii="Verdana" w:hAnsi="Verdana" w:cstheme="minorHAnsi"/>
          <w:b/>
          <w:bCs/>
          <w:sz w:val="24"/>
          <w:szCs w:val="24"/>
          <w:lang w:val="it-IT" w:eastAsia="it-IT"/>
        </w:rPr>
        <w:t>Verifiche intermedie e finali previste</w:t>
      </w:r>
      <w:r w:rsidR="00287703" w:rsidRPr="00C0460A">
        <w:rPr>
          <w:rFonts w:ascii="Verdana" w:hAnsi="Verdana" w:cstheme="minorHAnsi"/>
          <w:b/>
          <w:bCs/>
          <w:sz w:val="24"/>
          <w:szCs w:val="24"/>
          <w:lang w:val="it-IT" w:eastAsia="it-IT"/>
        </w:rPr>
        <w:t xml:space="preserve">: </w:t>
      </w:r>
      <w:r w:rsidR="00287703" w:rsidRPr="00C0460A">
        <w:rPr>
          <w:rFonts w:ascii="Verdana" w:hAnsi="Verdana" w:cstheme="minorHAnsi"/>
          <w:sz w:val="24"/>
          <w:szCs w:val="24"/>
          <w:lang w:val="it-IT" w:eastAsia="it-IT"/>
        </w:rPr>
        <w:t>n</w:t>
      </w:r>
      <w:r w:rsidRPr="00C0460A">
        <w:rPr>
          <w:rFonts w:ascii="Verdana" w:hAnsi="Verdana" w:cstheme="minorHAnsi"/>
          <w:sz w:val="24"/>
          <w:szCs w:val="24"/>
          <w:lang w:val="it-IT" w:eastAsia="it-IT"/>
        </w:rPr>
        <w:t>el corso dell’attuazione de</w:t>
      </w:r>
      <w:r w:rsidR="00EE35B3">
        <w:rPr>
          <w:rFonts w:ascii="Verdana" w:hAnsi="Verdana" w:cstheme="minorHAnsi"/>
          <w:sz w:val="24"/>
          <w:szCs w:val="24"/>
          <w:lang w:val="it-IT" w:eastAsia="it-IT"/>
        </w:rPr>
        <w:t>l progetto si prevedono degli incontri periodici tra educatori / genitori e insegnanti, al fine di verificare gli obbiettivi raggiunti dall’alunno ed eventualmente il raggio di azione su cui concentrare gli sforzi futuri</w:t>
      </w:r>
      <w:r w:rsidR="00FF622C">
        <w:rPr>
          <w:rFonts w:ascii="Verdana" w:hAnsi="Verdana" w:cstheme="minorHAnsi"/>
          <w:sz w:val="24"/>
          <w:szCs w:val="24"/>
          <w:lang w:val="it-IT" w:eastAsia="it-IT"/>
        </w:rPr>
        <w:t xml:space="preserve">. </w:t>
      </w:r>
    </w:p>
    <w:p w14:paraId="33144A31" w14:textId="77777777" w:rsidR="00FB7E0C" w:rsidRPr="001470E2" w:rsidRDefault="00FB7E0C" w:rsidP="0035081C">
      <w:pPr>
        <w:pStyle w:val="Corpotesto"/>
        <w:spacing w:before="0" w:beforeAutospacing="0" w:after="0" w:afterAutospacing="0" w:line="360" w:lineRule="auto"/>
        <w:rPr>
          <w:rFonts w:asciiTheme="minorHAnsi" w:hAnsiTheme="minorHAnsi" w:cstheme="minorHAnsi"/>
          <w:szCs w:val="22"/>
          <w:lang w:val="it-IT" w:eastAsia="it-IT"/>
        </w:rPr>
      </w:pPr>
    </w:p>
    <w:p w14:paraId="2C6F040E" w14:textId="77777777" w:rsidR="00B427A0" w:rsidRPr="00EE35B3" w:rsidRDefault="00EE35B3" w:rsidP="00FB7E0C">
      <w:pPr>
        <w:pStyle w:val="Corpotesto"/>
        <w:spacing w:before="0" w:beforeAutospacing="0" w:after="0" w:afterAutospacing="0" w:line="360" w:lineRule="auto"/>
        <w:rPr>
          <w:rFonts w:ascii="Verdana" w:hAnsi="Verdana" w:cstheme="minorHAnsi"/>
          <w:b/>
          <w:bCs/>
          <w:sz w:val="24"/>
          <w:szCs w:val="24"/>
          <w:lang w:val="it-IT" w:eastAsia="it-IT"/>
        </w:rPr>
      </w:pPr>
      <w:bookmarkStart w:id="53" w:name="_Hlk49346864"/>
      <w:r w:rsidRPr="00EE35B3">
        <w:rPr>
          <w:rFonts w:ascii="Verdana" w:hAnsi="Verdana" w:cstheme="minorHAnsi"/>
          <w:b/>
          <w:bCs/>
          <w:sz w:val="24"/>
          <w:szCs w:val="24"/>
          <w:lang w:val="it-IT" w:eastAsia="it-IT"/>
        </w:rPr>
        <w:t>PERCORSO PSICOMOTORIO</w:t>
      </w:r>
      <w:r>
        <w:rPr>
          <w:rFonts w:ascii="Verdana" w:hAnsi="Verdana" w:cstheme="minorHAnsi"/>
          <w:b/>
          <w:bCs/>
          <w:sz w:val="24"/>
          <w:szCs w:val="24"/>
          <w:lang w:val="it-IT" w:eastAsia="it-IT"/>
        </w:rPr>
        <w:t xml:space="preserve">/ LOGOPEDICO </w:t>
      </w:r>
      <w:r w:rsidRPr="00EE35B3">
        <w:rPr>
          <w:rFonts w:ascii="Verdana" w:hAnsi="Verdana" w:cstheme="minorHAnsi"/>
          <w:b/>
          <w:bCs/>
          <w:sz w:val="24"/>
          <w:szCs w:val="24"/>
          <w:lang w:val="it-IT" w:eastAsia="it-IT"/>
        </w:rPr>
        <w:t>INDIVIDUALE</w:t>
      </w:r>
    </w:p>
    <w:bookmarkEnd w:id="53"/>
    <w:p w14:paraId="39FB6727" w14:textId="77777777" w:rsidR="00E3798D" w:rsidRPr="001470E2" w:rsidRDefault="00E3798D" w:rsidP="00E23932">
      <w:pPr>
        <w:pStyle w:val="Corpotesto"/>
        <w:spacing w:before="0" w:beforeAutospacing="0" w:after="0" w:afterAutospacing="0" w:line="360" w:lineRule="auto"/>
        <w:rPr>
          <w:rFonts w:asciiTheme="minorHAnsi" w:hAnsiTheme="minorHAnsi" w:cstheme="minorHAnsi"/>
          <w:sz w:val="24"/>
          <w:szCs w:val="24"/>
          <w:lang w:val="it-IT" w:eastAsia="it-IT"/>
        </w:rPr>
      </w:pPr>
    </w:p>
    <w:p w14:paraId="7CB10361" w14:textId="77777777" w:rsidR="00B427A0" w:rsidRPr="00EE35B3" w:rsidRDefault="00B427A0" w:rsidP="00E23932">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b/>
          <w:bCs/>
          <w:sz w:val="24"/>
          <w:szCs w:val="24"/>
          <w:lang w:val="it-IT" w:eastAsia="it-IT"/>
        </w:rPr>
        <w:t xml:space="preserve">Figure </w:t>
      </w:r>
      <w:r w:rsidR="00EE35B3">
        <w:rPr>
          <w:rFonts w:ascii="Verdana" w:hAnsi="Verdana" w:cstheme="minorHAnsi"/>
          <w:b/>
          <w:bCs/>
          <w:sz w:val="24"/>
          <w:szCs w:val="24"/>
          <w:lang w:val="it-IT" w:eastAsia="it-IT"/>
        </w:rPr>
        <w:t>Professionali</w:t>
      </w:r>
      <w:r w:rsidR="00FB7E0C" w:rsidRPr="00EE35B3">
        <w:rPr>
          <w:rFonts w:ascii="Verdana" w:hAnsi="Verdana" w:cstheme="minorHAnsi"/>
          <w:b/>
          <w:bCs/>
          <w:sz w:val="24"/>
          <w:szCs w:val="24"/>
          <w:lang w:val="it-IT" w:eastAsia="it-IT"/>
        </w:rPr>
        <w:t>:</w:t>
      </w:r>
      <w:r w:rsidR="00FB7E0C" w:rsidRPr="00EE35B3">
        <w:rPr>
          <w:rFonts w:ascii="Verdana" w:hAnsi="Verdana" w:cstheme="minorHAnsi"/>
          <w:sz w:val="24"/>
          <w:szCs w:val="24"/>
          <w:lang w:val="it-IT" w:eastAsia="it-IT"/>
        </w:rPr>
        <w:t xml:space="preserve"> i</w:t>
      </w:r>
      <w:r w:rsidRPr="00EE35B3">
        <w:rPr>
          <w:rFonts w:ascii="Verdana" w:hAnsi="Verdana" w:cstheme="minorHAnsi"/>
          <w:sz w:val="24"/>
          <w:szCs w:val="24"/>
          <w:lang w:val="it-IT" w:eastAsia="it-IT"/>
        </w:rPr>
        <w:t>l personale inserito sarà caratterizzato da professionalità e da esperienza educativa maturata in questo ambito specifico nel corso degli anni di lavoro, dovrà aver conseguito un Diploma Superiore, Laurea in Scienze dell’Educazione o esperienza di un anno maturata nello stesso ambito</w:t>
      </w:r>
      <w:r w:rsidR="00EE35B3">
        <w:rPr>
          <w:rFonts w:ascii="Verdana" w:hAnsi="Verdana" w:cstheme="minorHAnsi"/>
          <w:sz w:val="24"/>
          <w:szCs w:val="24"/>
          <w:lang w:val="it-IT" w:eastAsia="it-IT"/>
        </w:rPr>
        <w:t>.</w:t>
      </w:r>
    </w:p>
    <w:p w14:paraId="2DDB93A1" w14:textId="77777777" w:rsidR="00B427A0" w:rsidRPr="00EE35B3" w:rsidRDefault="00B427A0" w:rsidP="00E23932">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sz w:val="24"/>
          <w:szCs w:val="24"/>
          <w:lang w:val="it-IT" w:eastAsia="it-IT"/>
        </w:rPr>
        <w:t xml:space="preserve">Il rapporto che </w:t>
      </w:r>
      <w:r w:rsidR="00EE35B3">
        <w:rPr>
          <w:rFonts w:ascii="Verdana" w:hAnsi="Verdana" w:cstheme="minorHAnsi"/>
          <w:sz w:val="24"/>
          <w:szCs w:val="24"/>
          <w:lang w:val="it-IT" w:eastAsia="it-IT"/>
        </w:rPr>
        <w:t>la figura professionale</w:t>
      </w:r>
      <w:r w:rsidRPr="00EE35B3">
        <w:rPr>
          <w:rFonts w:ascii="Verdana" w:hAnsi="Verdana" w:cstheme="minorHAnsi"/>
          <w:sz w:val="24"/>
          <w:szCs w:val="24"/>
          <w:lang w:val="it-IT" w:eastAsia="it-IT"/>
        </w:rPr>
        <w:t xml:space="preserve"> dovrà essere continuativo, caratterizz</w:t>
      </w:r>
      <w:r w:rsidR="00EE35B3">
        <w:rPr>
          <w:rFonts w:ascii="Verdana" w:hAnsi="Verdana" w:cstheme="minorHAnsi"/>
          <w:sz w:val="24"/>
          <w:szCs w:val="24"/>
          <w:lang w:val="it-IT" w:eastAsia="it-IT"/>
        </w:rPr>
        <w:t>ato da incontri di coun</w:t>
      </w:r>
      <w:r w:rsidR="00650F14">
        <w:rPr>
          <w:rFonts w:ascii="Verdana" w:hAnsi="Verdana" w:cstheme="minorHAnsi"/>
          <w:sz w:val="24"/>
          <w:szCs w:val="24"/>
          <w:lang w:val="it-IT" w:eastAsia="it-IT"/>
        </w:rPr>
        <w:t>s</w:t>
      </w:r>
      <w:r w:rsidR="00EE35B3">
        <w:rPr>
          <w:rFonts w:ascii="Verdana" w:hAnsi="Verdana" w:cstheme="minorHAnsi"/>
          <w:sz w:val="24"/>
          <w:szCs w:val="24"/>
          <w:lang w:val="it-IT" w:eastAsia="it-IT"/>
        </w:rPr>
        <w:t>eling con i famigliari e con gli istituti scolastici</w:t>
      </w:r>
      <w:r w:rsidRPr="00EE35B3">
        <w:rPr>
          <w:rFonts w:ascii="Verdana" w:hAnsi="Verdana" w:cstheme="minorHAnsi"/>
          <w:sz w:val="24"/>
          <w:szCs w:val="24"/>
          <w:lang w:val="it-IT" w:eastAsia="it-IT"/>
        </w:rPr>
        <w:t xml:space="preserve"> al fine di fare il punto della situazione riguardo il servizio avvia</w:t>
      </w:r>
      <w:r w:rsidR="00EE35B3">
        <w:rPr>
          <w:rFonts w:ascii="Verdana" w:hAnsi="Verdana" w:cstheme="minorHAnsi"/>
          <w:sz w:val="24"/>
          <w:szCs w:val="24"/>
          <w:lang w:val="it-IT" w:eastAsia="it-IT"/>
        </w:rPr>
        <w:t>to. La relazione che la figura professionale</w:t>
      </w:r>
      <w:r w:rsidRPr="00EE35B3">
        <w:rPr>
          <w:rFonts w:ascii="Verdana" w:hAnsi="Verdana" w:cstheme="minorHAnsi"/>
          <w:sz w:val="24"/>
          <w:szCs w:val="24"/>
          <w:lang w:val="it-IT" w:eastAsia="it-IT"/>
        </w:rPr>
        <w:t xml:space="preserve"> dovrà instaurare con la famiglia del bambino si baserà sulla collaborazione e la condivisione degli intenti educativi, in quanto i genitori sono da considerarsi una risorsa indispensabile e preziosa, font</w:t>
      </w:r>
      <w:r w:rsidR="00EE35B3">
        <w:rPr>
          <w:rFonts w:ascii="Verdana" w:hAnsi="Verdana" w:cstheme="minorHAnsi"/>
          <w:sz w:val="24"/>
          <w:szCs w:val="24"/>
          <w:lang w:val="it-IT" w:eastAsia="it-IT"/>
        </w:rPr>
        <w:t xml:space="preserve">e di informazioni importanti, in quanto </w:t>
      </w:r>
      <w:r w:rsidRPr="00EE35B3">
        <w:rPr>
          <w:rFonts w:ascii="Verdana" w:hAnsi="Verdana" w:cstheme="minorHAnsi"/>
          <w:sz w:val="24"/>
          <w:szCs w:val="24"/>
          <w:lang w:val="it-IT" w:eastAsia="it-IT"/>
        </w:rPr>
        <w:t>l’appoggio del nucleo familiare potrà facilitare o, di contro, rendere difficoltoso l’operato dell’educatore.</w:t>
      </w:r>
    </w:p>
    <w:p w14:paraId="5BBB56D6" w14:textId="77777777" w:rsidR="00B427A0" w:rsidRPr="00EE35B3" w:rsidRDefault="00B427A0" w:rsidP="00E23932">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b/>
          <w:bCs/>
          <w:sz w:val="24"/>
          <w:szCs w:val="24"/>
          <w:lang w:val="it-IT" w:eastAsia="it-IT"/>
        </w:rPr>
        <w:lastRenderedPageBreak/>
        <w:t>Organizzazione Attività</w:t>
      </w:r>
      <w:r w:rsidR="00FB7E0C" w:rsidRPr="00EE35B3">
        <w:rPr>
          <w:rFonts w:ascii="Verdana" w:hAnsi="Verdana" w:cstheme="minorHAnsi"/>
          <w:b/>
          <w:bCs/>
          <w:sz w:val="24"/>
          <w:szCs w:val="24"/>
          <w:lang w:val="it-IT" w:eastAsia="it-IT"/>
        </w:rPr>
        <w:t xml:space="preserve">: </w:t>
      </w:r>
      <w:r w:rsidR="00FB7E0C" w:rsidRPr="00EE35B3">
        <w:rPr>
          <w:rFonts w:ascii="Verdana" w:hAnsi="Verdana" w:cstheme="minorHAnsi"/>
          <w:sz w:val="24"/>
          <w:szCs w:val="24"/>
          <w:lang w:val="it-IT" w:eastAsia="it-IT"/>
        </w:rPr>
        <w:t>p</w:t>
      </w:r>
      <w:r w:rsidRPr="00EE35B3">
        <w:rPr>
          <w:rFonts w:ascii="Verdana" w:hAnsi="Verdana" w:cstheme="minorHAnsi"/>
          <w:sz w:val="24"/>
          <w:szCs w:val="24"/>
          <w:lang w:val="it-IT" w:eastAsia="it-IT"/>
        </w:rPr>
        <w:t xml:space="preserve">er quanto riguarda l’intervento </w:t>
      </w:r>
      <w:r w:rsidR="00EE35B3">
        <w:rPr>
          <w:rFonts w:ascii="Verdana" w:hAnsi="Verdana" w:cstheme="minorHAnsi"/>
          <w:sz w:val="24"/>
          <w:szCs w:val="24"/>
          <w:lang w:val="it-IT" w:eastAsia="it-IT"/>
        </w:rPr>
        <w:t xml:space="preserve">l’operatore, </w:t>
      </w:r>
      <w:r w:rsidRPr="00EE35B3">
        <w:rPr>
          <w:rFonts w:ascii="Verdana" w:hAnsi="Verdana" w:cstheme="minorHAnsi"/>
          <w:sz w:val="24"/>
          <w:szCs w:val="24"/>
          <w:lang w:val="it-IT" w:eastAsia="it-IT"/>
        </w:rPr>
        <w:t xml:space="preserve">concorderà giorni e orari di presenza </w:t>
      </w:r>
      <w:r w:rsidR="00EE35B3">
        <w:rPr>
          <w:rFonts w:ascii="Verdana" w:hAnsi="Verdana" w:cstheme="minorHAnsi"/>
          <w:sz w:val="24"/>
          <w:szCs w:val="24"/>
          <w:lang w:val="it-IT" w:eastAsia="it-IT"/>
        </w:rPr>
        <w:t>con la famiglia</w:t>
      </w:r>
      <w:r w:rsidRPr="00EE35B3">
        <w:rPr>
          <w:rFonts w:ascii="Verdana" w:hAnsi="Verdana" w:cstheme="minorHAnsi"/>
          <w:sz w:val="24"/>
          <w:szCs w:val="24"/>
          <w:lang w:val="it-IT" w:eastAsia="it-IT"/>
        </w:rPr>
        <w:t>, stabilendo gli obiettivi minimi da raggiungere.</w:t>
      </w:r>
    </w:p>
    <w:p w14:paraId="3CFF374B" w14:textId="77777777" w:rsidR="00B427A0" w:rsidRPr="00EE35B3" w:rsidRDefault="00B427A0" w:rsidP="00E23932">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b/>
          <w:bCs/>
          <w:sz w:val="24"/>
          <w:szCs w:val="24"/>
          <w:lang w:val="it-IT" w:eastAsia="it-IT"/>
        </w:rPr>
        <w:t>Verifiche intermedie e Finali</w:t>
      </w:r>
      <w:r w:rsidR="00FB7E0C" w:rsidRPr="00EE35B3">
        <w:rPr>
          <w:rFonts w:ascii="Verdana" w:hAnsi="Verdana" w:cstheme="minorHAnsi"/>
          <w:b/>
          <w:bCs/>
          <w:sz w:val="24"/>
          <w:szCs w:val="24"/>
          <w:lang w:val="it-IT" w:eastAsia="it-IT"/>
        </w:rPr>
        <w:t xml:space="preserve">: </w:t>
      </w:r>
      <w:r w:rsidR="00FB7E0C" w:rsidRPr="00EE35B3">
        <w:rPr>
          <w:rFonts w:ascii="Verdana" w:hAnsi="Verdana" w:cstheme="minorHAnsi"/>
          <w:sz w:val="24"/>
          <w:szCs w:val="24"/>
          <w:lang w:val="it-IT" w:eastAsia="it-IT"/>
        </w:rPr>
        <w:t>p</w:t>
      </w:r>
      <w:r w:rsidRPr="00EE35B3">
        <w:rPr>
          <w:rFonts w:ascii="Verdana" w:hAnsi="Verdana" w:cstheme="minorHAnsi"/>
          <w:sz w:val="24"/>
          <w:szCs w:val="24"/>
          <w:lang w:val="it-IT" w:eastAsia="it-IT"/>
        </w:rPr>
        <w:t xml:space="preserve">eriodicamente </w:t>
      </w:r>
      <w:r w:rsidR="00EE35B3">
        <w:rPr>
          <w:rFonts w:ascii="Verdana" w:hAnsi="Verdana" w:cstheme="minorHAnsi"/>
          <w:sz w:val="24"/>
          <w:szCs w:val="24"/>
          <w:lang w:val="it-IT" w:eastAsia="it-IT"/>
        </w:rPr>
        <w:t xml:space="preserve">la figura professionale </w:t>
      </w:r>
      <w:r w:rsidRPr="00EE35B3">
        <w:rPr>
          <w:rFonts w:ascii="Verdana" w:hAnsi="Verdana" w:cstheme="minorHAnsi"/>
          <w:sz w:val="24"/>
          <w:szCs w:val="24"/>
          <w:lang w:val="it-IT" w:eastAsia="it-IT"/>
        </w:rPr>
        <w:t xml:space="preserve">incontrerà </w:t>
      </w:r>
      <w:r w:rsidR="00EE35B3">
        <w:rPr>
          <w:rFonts w:ascii="Verdana" w:hAnsi="Verdana" w:cstheme="minorHAnsi"/>
          <w:sz w:val="24"/>
          <w:szCs w:val="24"/>
          <w:lang w:val="it-IT" w:eastAsia="it-IT"/>
        </w:rPr>
        <w:t>i famigliari e gli insegnanti</w:t>
      </w:r>
      <w:r w:rsidRPr="00EE35B3">
        <w:rPr>
          <w:rFonts w:ascii="Verdana" w:hAnsi="Verdana" w:cstheme="minorHAnsi"/>
          <w:sz w:val="24"/>
          <w:szCs w:val="24"/>
          <w:lang w:val="it-IT" w:eastAsia="it-IT"/>
        </w:rPr>
        <w:t xml:space="preserve"> che si interessano del caso, al fine di lavorare in rete, valutare gli obiettivi raggiunti e apportare le eventuali modifiche per rendere l’intervento il più efficace ed efficiente possibile.</w:t>
      </w:r>
    </w:p>
    <w:p w14:paraId="25F91323" w14:textId="77777777" w:rsidR="00B427A0" w:rsidRPr="00EE35B3" w:rsidRDefault="00B427A0" w:rsidP="00E23932">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sz w:val="24"/>
          <w:szCs w:val="24"/>
          <w:lang w:val="it-IT" w:eastAsia="it-IT"/>
        </w:rPr>
        <w:t>Sarà importante, nella fase di verifica dell’operato, valutare il benessere e il grado di soddisfazione del bambino e di riflesso della famiglia.</w:t>
      </w:r>
    </w:p>
    <w:p w14:paraId="5F5FE5DA" w14:textId="77777777" w:rsidR="001C4C0B" w:rsidRDefault="001C4C0B" w:rsidP="00EE35B3">
      <w:pPr>
        <w:pStyle w:val="Corpotesto"/>
        <w:spacing w:before="0" w:beforeAutospacing="0" w:after="0" w:afterAutospacing="0" w:line="360" w:lineRule="auto"/>
        <w:rPr>
          <w:rFonts w:ascii="Verdana" w:hAnsi="Verdana" w:cstheme="minorHAnsi"/>
          <w:b/>
          <w:bCs/>
          <w:sz w:val="24"/>
          <w:szCs w:val="24"/>
          <w:lang w:val="it-IT" w:eastAsia="it-IT"/>
        </w:rPr>
      </w:pPr>
    </w:p>
    <w:p w14:paraId="7D01C89D" w14:textId="77777777" w:rsidR="001C4C0B" w:rsidRPr="00EE35B3" w:rsidRDefault="00EE35B3" w:rsidP="00EE35B3">
      <w:pPr>
        <w:pStyle w:val="Corpotesto"/>
        <w:spacing w:before="0" w:beforeAutospacing="0" w:after="0" w:afterAutospacing="0" w:line="360" w:lineRule="auto"/>
        <w:rPr>
          <w:rFonts w:ascii="Verdana" w:hAnsi="Verdana" w:cstheme="minorHAnsi"/>
          <w:b/>
          <w:bCs/>
          <w:sz w:val="24"/>
          <w:szCs w:val="24"/>
          <w:lang w:val="it-IT" w:eastAsia="it-IT"/>
        </w:rPr>
      </w:pPr>
      <w:r w:rsidRPr="00EE35B3">
        <w:rPr>
          <w:rFonts w:ascii="Verdana" w:hAnsi="Verdana" w:cstheme="minorHAnsi"/>
          <w:b/>
          <w:bCs/>
          <w:sz w:val="24"/>
          <w:szCs w:val="24"/>
          <w:lang w:val="it-IT" w:eastAsia="it-IT"/>
        </w:rPr>
        <w:t>CENTRO ESTIVO</w:t>
      </w:r>
    </w:p>
    <w:p w14:paraId="487A28DE" w14:textId="77777777" w:rsidR="00B427A0" w:rsidRPr="00EE35B3"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b/>
          <w:bCs/>
          <w:sz w:val="24"/>
          <w:szCs w:val="24"/>
          <w:lang w:val="it-IT" w:eastAsia="it-IT"/>
        </w:rPr>
        <w:t>Figure Educative</w:t>
      </w:r>
      <w:r w:rsidR="00FB7E0C" w:rsidRPr="00EE35B3">
        <w:rPr>
          <w:rFonts w:ascii="Verdana" w:hAnsi="Verdana" w:cstheme="minorHAnsi"/>
          <w:b/>
          <w:bCs/>
          <w:sz w:val="24"/>
          <w:szCs w:val="24"/>
          <w:lang w:val="it-IT" w:eastAsia="it-IT"/>
        </w:rPr>
        <w:t xml:space="preserve">: </w:t>
      </w:r>
      <w:r w:rsidR="00FB7E0C" w:rsidRPr="00EE35B3">
        <w:rPr>
          <w:rFonts w:ascii="Verdana" w:hAnsi="Verdana" w:cstheme="minorHAnsi"/>
          <w:sz w:val="24"/>
          <w:szCs w:val="24"/>
          <w:lang w:val="it-IT" w:eastAsia="it-IT"/>
        </w:rPr>
        <w:t>i</w:t>
      </w:r>
      <w:r w:rsidRPr="00EE35B3">
        <w:rPr>
          <w:rFonts w:ascii="Verdana" w:hAnsi="Verdana" w:cstheme="minorHAnsi"/>
          <w:sz w:val="24"/>
          <w:szCs w:val="24"/>
          <w:lang w:val="it-IT" w:eastAsia="it-IT"/>
        </w:rPr>
        <w:t>l personale inserito sarà caratterizzato da professionalità e da esperienza educativa maturata in questo ambito specifico nel corso degli anni di lavoro, dovrà aver conseguito un Diploma Superiore, Laurea in Scienze dell’Educazione o esperienza di un anno maturata nello stesso ambito, Laurea in Psicologia o esperienza di due anni. 60 CFU (Legge Iori)</w:t>
      </w:r>
      <w:r w:rsidR="00144970" w:rsidRPr="00EE35B3">
        <w:rPr>
          <w:rFonts w:ascii="Verdana" w:hAnsi="Verdana" w:cstheme="minorHAnsi"/>
          <w:sz w:val="24"/>
          <w:szCs w:val="24"/>
          <w:lang w:val="it-IT" w:eastAsia="it-IT"/>
        </w:rPr>
        <w:t xml:space="preserve">. </w:t>
      </w:r>
      <w:r w:rsidRPr="00EE35B3">
        <w:rPr>
          <w:rFonts w:ascii="Verdana" w:hAnsi="Verdana" w:cstheme="minorHAnsi"/>
          <w:sz w:val="24"/>
          <w:szCs w:val="24"/>
          <w:lang w:val="it-IT" w:eastAsia="it-IT"/>
        </w:rPr>
        <w:t xml:space="preserve">Il rapporto Educativo che verrà rispettato per i bambini dell’età scolare sarà un Educatore su 15 bambini iscritti, mentre per quanto riguarda i bambini della Scuola dell’Infanzia e i ragazzi della Scuola Secondaria, sarà una figura professionale su 10 iscritti. </w:t>
      </w:r>
    </w:p>
    <w:p w14:paraId="117EB3FA" w14:textId="77777777" w:rsidR="00B427A0" w:rsidRPr="00EE35B3"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EE35B3">
        <w:rPr>
          <w:rFonts w:ascii="Verdana" w:hAnsi="Verdana" w:cstheme="minorHAnsi"/>
          <w:sz w:val="24"/>
          <w:szCs w:val="24"/>
          <w:lang w:val="it-IT" w:eastAsia="it-IT"/>
        </w:rPr>
        <w:t xml:space="preserve">Sia per quanto riguarda la parte didattica che per quanto concerne i laboratori, il personale educativo in servizio potrà essere affiancato da volontari o da adolescenti frequentanti gli Istituti Superiori che, per accumulare crediti formativi, sono </w:t>
      </w:r>
      <w:r w:rsidR="00A01A92">
        <w:rPr>
          <w:rFonts w:ascii="Verdana" w:hAnsi="Verdana" w:cstheme="minorHAnsi"/>
          <w:sz w:val="24"/>
          <w:szCs w:val="24"/>
          <w:lang w:val="it-IT" w:eastAsia="it-IT"/>
        </w:rPr>
        <w:t>chiamati ad</w:t>
      </w:r>
      <w:r w:rsidRPr="00EE35B3">
        <w:rPr>
          <w:rFonts w:ascii="Verdana" w:hAnsi="Verdana" w:cstheme="minorHAnsi"/>
          <w:sz w:val="24"/>
          <w:szCs w:val="24"/>
          <w:lang w:val="it-IT" w:eastAsia="it-IT"/>
        </w:rPr>
        <w:t xml:space="preserve"> impegnarsi in uno stage.</w:t>
      </w:r>
    </w:p>
    <w:p w14:paraId="44CB43CE" w14:textId="77777777" w:rsidR="00B427A0" w:rsidRPr="001470E2" w:rsidRDefault="00B427A0" w:rsidP="00FB7E0C">
      <w:pPr>
        <w:pStyle w:val="Corpotesto"/>
        <w:spacing w:before="0" w:beforeAutospacing="0" w:after="0" w:afterAutospacing="0" w:line="360" w:lineRule="auto"/>
        <w:rPr>
          <w:rFonts w:asciiTheme="minorHAnsi" w:hAnsiTheme="minorHAnsi" w:cstheme="minorHAnsi"/>
          <w:szCs w:val="22"/>
          <w:lang w:val="it-IT" w:eastAsia="it-IT"/>
        </w:rPr>
      </w:pPr>
      <w:r w:rsidRPr="00EE35B3">
        <w:rPr>
          <w:rFonts w:ascii="Verdana" w:hAnsi="Verdana" w:cstheme="minorHAnsi"/>
          <w:b/>
          <w:bCs/>
          <w:sz w:val="24"/>
          <w:szCs w:val="24"/>
          <w:lang w:val="it-IT" w:eastAsia="it-IT"/>
        </w:rPr>
        <w:lastRenderedPageBreak/>
        <w:t>Verifiche intermedie e finali</w:t>
      </w:r>
      <w:r w:rsidR="00144970" w:rsidRPr="00EE35B3">
        <w:rPr>
          <w:rFonts w:ascii="Verdana" w:hAnsi="Verdana" w:cstheme="minorHAnsi"/>
          <w:b/>
          <w:bCs/>
          <w:sz w:val="24"/>
          <w:szCs w:val="24"/>
          <w:lang w:val="it-IT" w:eastAsia="it-IT"/>
        </w:rPr>
        <w:t>:</w:t>
      </w:r>
      <w:r w:rsidR="00144970" w:rsidRPr="00EE35B3">
        <w:rPr>
          <w:rFonts w:ascii="Verdana" w:hAnsi="Verdana" w:cstheme="minorHAnsi"/>
          <w:sz w:val="24"/>
          <w:szCs w:val="24"/>
          <w:lang w:val="it-IT" w:eastAsia="it-IT"/>
        </w:rPr>
        <w:t xml:space="preserve"> d</w:t>
      </w:r>
      <w:r w:rsidRPr="00EE35B3">
        <w:rPr>
          <w:rFonts w:ascii="Verdana" w:hAnsi="Verdana" w:cstheme="minorHAnsi"/>
          <w:sz w:val="24"/>
          <w:szCs w:val="24"/>
          <w:lang w:val="it-IT" w:eastAsia="it-IT"/>
        </w:rPr>
        <w:t>urante il mese di attivazione la Coordinatrice incontra periodicamente le figure educative in servizio per la programmazione delle attività.</w:t>
      </w:r>
      <w:r w:rsidR="00144970" w:rsidRPr="00EE35B3">
        <w:rPr>
          <w:rFonts w:ascii="Verdana" w:hAnsi="Verdana" w:cstheme="minorHAnsi"/>
          <w:sz w:val="24"/>
          <w:szCs w:val="24"/>
          <w:lang w:val="it-IT" w:eastAsia="it-IT"/>
        </w:rPr>
        <w:t xml:space="preserve"> </w:t>
      </w:r>
      <w:r w:rsidRPr="00EE35B3">
        <w:rPr>
          <w:rFonts w:ascii="Verdana" w:hAnsi="Verdana" w:cstheme="minorHAnsi"/>
          <w:sz w:val="24"/>
          <w:szCs w:val="24"/>
          <w:lang w:val="it-IT" w:eastAsia="it-IT"/>
        </w:rPr>
        <w:t>La verifica finale verrà svolta al termine del Centro Estivo alla presenza della Coordinatrice</w:t>
      </w:r>
      <w:r w:rsidR="00EE35B3">
        <w:rPr>
          <w:rFonts w:ascii="Verdana" w:hAnsi="Verdana" w:cstheme="minorHAnsi"/>
          <w:sz w:val="24"/>
          <w:szCs w:val="24"/>
          <w:lang w:val="it-IT" w:eastAsia="it-IT"/>
        </w:rPr>
        <w:t xml:space="preserve"> e</w:t>
      </w:r>
      <w:r w:rsidRPr="00EE35B3">
        <w:rPr>
          <w:rFonts w:ascii="Verdana" w:hAnsi="Verdana" w:cstheme="minorHAnsi"/>
          <w:sz w:val="24"/>
          <w:szCs w:val="24"/>
          <w:lang w:val="it-IT" w:eastAsia="it-IT"/>
        </w:rPr>
        <w:t xml:space="preserve"> delle Educatrici</w:t>
      </w:r>
      <w:r w:rsidR="00EE35B3">
        <w:rPr>
          <w:rFonts w:ascii="Verdana" w:hAnsi="Verdana" w:cstheme="minorHAnsi"/>
          <w:sz w:val="24"/>
          <w:szCs w:val="24"/>
          <w:lang w:val="it-IT" w:eastAsia="it-IT"/>
        </w:rPr>
        <w:t>,</w:t>
      </w:r>
      <w:r w:rsidRPr="00EE35B3">
        <w:rPr>
          <w:rFonts w:ascii="Verdana" w:hAnsi="Verdana" w:cstheme="minorHAnsi"/>
          <w:sz w:val="24"/>
          <w:szCs w:val="24"/>
          <w:lang w:val="it-IT" w:eastAsia="it-IT"/>
        </w:rPr>
        <w:t xml:space="preserve"> in quell’occasione verrà consegnata la Relazione finale contenente la presentazione delle attività e dei laboratori svolti, evidenziando le criticità emerse.</w:t>
      </w:r>
    </w:p>
    <w:p w14:paraId="44F50256" w14:textId="77777777" w:rsidR="00B427A0" w:rsidRPr="00D34912"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b/>
          <w:bCs/>
          <w:sz w:val="24"/>
          <w:szCs w:val="24"/>
          <w:lang w:val="it-IT" w:eastAsia="it-IT"/>
        </w:rPr>
        <w:t>VALUTAZIONE DEL SERVIZIO (CUSTOMER SATISFACTION)</w:t>
      </w:r>
      <w:r w:rsidR="00144970" w:rsidRPr="00D34912">
        <w:rPr>
          <w:rFonts w:ascii="Verdana" w:hAnsi="Verdana" w:cstheme="minorHAnsi"/>
          <w:b/>
          <w:bCs/>
          <w:sz w:val="24"/>
          <w:szCs w:val="24"/>
          <w:lang w:val="it-IT" w:eastAsia="it-IT"/>
        </w:rPr>
        <w:t xml:space="preserve">: </w:t>
      </w:r>
      <w:r w:rsidR="00144970" w:rsidRPr="00D34912">
        <w:rPr>
          <w:rFonts w:ascii="Verdana" w:hAnsi="Verdana" w:cstheme="minorHAnsi"/>
          <w:sz w:val="24"/>
          <w:szCs w:val="24"/>
          <w:lang w:val="it-IT" w:eastAsia="it-IT"/>
        </w:rPr>
        <w:t>a</w:t>
      </w:r>
      <w:r w:rsidRPr="00D34912">
        <w:rPr>
          <w:rFonts w:ascii="Verdana" w:hAnsi="Verdana" w:cstheme="minorHAnsi"/>
          <w:sz w:val="24"/>
          <w:szCs w:val="24"/>
          <w:lang w:val="it-IT" w:eastAsia="it-IT"/>
        </w:rPr>
        <w:t>l fine di valutare l’efficacia e l’efficienza del servizio offerto viene effettuata una indagine di customer satisf</w:t>
      </w:r>
      <w:r w:rsidR="00D81762">
        <w:rPr>
          <w:rFonts w:ascii="Verdana" w:hAnsi="Verdana" w:cstheme="minorHAnsi"/>
          <w:sz w:val="24"/>
          <w:szCs w:val="24"/>
          <w:lang w:val="it-IT" w:eastAsia="it-IT"/>
        </w:rPr>
        <w:t>a</w:t>
      </w:r>
      <w:r w:rsidRPr="00D34912">
        <w:rPr>
          <w:rFonts w:ascii="Verdana" w:hAnsi="Verdana" w:cstheme="minorHAnsi"/>
          <w:sz w:val="24"/>
          <w:szCs w:val="24"/>
          <w:lang w:val="it-IT" w:eastAsia="it-IT"/>
        </w:rPr>
        <w:t xml:space="preserve">ction. Tale indagine viene effettuata almeno una volta all’anno e il risultato viene riportato quale elemento di valutazione del gradimento dei servizi offerti </w:t>
      </w:r>
      <w:r w:rsidR="00D34912">
        <w:rPr>
          <w:rFonts w:ascii="Verdana" w:hAnsi="Verdana" w:cstheme="minorHAnsi"/>
          <w:sz w:val="24"/>
          <w:szCs w:val="24"/>
          <w:lang w:val="it-IT" w:eastAsia="it-IT"/>
        </w:rPr>
        <w:t>da Il Centro.</w:t>
      </w:r>
      <w:r w:rsidRPr="00D34912">
        <w:rPr>
          <w:rFonts w:ascii="Verdana" w:hAnsi="Verdana" w:cstheme="minorHAnsi"/>
          <w:sz w:val="24"/>
          <w:szCs w:val="24"/>
          <w:lang w:val="it-IT" w:eastAsia="it-IT"/>
        </w:rPr>
        <w:t xml:space="preserve"> </w:t>
      </w:r>
      <w:r w:rsidR="00D34912">
        <w:rPr>
          <w:rFonts w:ascii="Verdana" w:hAnsi="Verdana" w:cstheme="minorHAnsi"/>
          <w:sz w:val="24"/>
          <w:szCs w:val="24"/>
          <w:lang w:val="it-IT" w:eastAsia="it-IT"/>
        </w:rPr>
        <w:t>Lo stesso viene considerato</w:t>
      </w:r>
      <w:r w:rsidRPr="00D34912">
        <w:rPr>
          <w:rFonts w:ascii="Verdana" w:hAnsi="Verdana" w:cstheme="minorHAnsi"/>
          <w:sz w:val="24"/>
          <w:szCs w:val="24"/>
          <w:lang w:val="it-IT" w:eastAsia="it-IT"/>
        </w:rPr>
        <w:t xml:space="preserve"> quale elemento di valutazione per eventuali azioni di miglioramento del servizio stesso.</w:t>
      </w:r>
    </w:p>
    <w:p w14:paraId="0667888B" w14:textId="77777777" w:rsidR="00B427A0" w:rsidRPr="00D34912"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b/>
          <w:bCs/>
          <w:sz w:val="24"/>
          <w:szCs w:val="24"/>
          <w:lang w:val="it-IT" w:eastAsia="it-IT"/>
        </w:rPr>
        <w:t>GESTIONE DEI RECLAMI</w:t>
      </w:r>
      <w:r w:rsidR="00144970" w:rsidRPr="00D34912">
        <w:rPr>
          <w:rFonts w:ascii="Verdana" w:hAnsi="Verdana" w:cstheme="minorHAnsi"/>
          <w:b/>
          <w:bCs/>
          <w:sz w:val="24"/>
          <w:szCs w:val="24"/>
          <w:lang w:val="it-IT" w:eastAsia="it-IT"/>
        </w:rPr>
        <w:t xml:space="preserve">: </w:t>
      </w:r>
      <w:r w:rsidR="00144970" w:rsidRPr="00D34912">
        <w:rPr>
          <w:rFonts w:ascii="Verdana" w:hAnsi="Verdana" w:cstheme="minorHAnsi"/>
          <w:sz w:val="24"/>
          <w:szCs w:val="24"/>
          <w:lang w:val="it-IT" w:eastAsia="it-IT"/>
        </w:rPr>
        <w:t>l</w:t>
      </w:r>
      <w:r w:rsidRPr="00D34912">
        <w:rPr>
          <w:rFonts w:ascii="Verdana" w:hAnsi="Verdana" w:cstheme="minorHAnsi"/>
          <w:sz w:val="24"/>
          <w:szCs w:val="24"/>
          <w:lang w:val="it-IT" w:eastAsia="it-IT"/>
        </w:rPr>
        <w:t xml:space="preserve">’utente che si mostra non soddisfatto di come le attività, che coinvolgono il proprio figlio, vengono svolte può rivolgersi telefonicamente o fissando un appuntamento con la Coordinatrice, </w:t>
      </w:r>
      <w:r w:rsidR="00D34912">
        <w:rPr>
          <w:rFonts w:ascii="Verdana" w:hAnsi="Verdana" w:cstheme="minorHAnsi"/>
          <w:sz w:val="24"/>
          <w:szCs w:val="24"/>
          <w:lang w:val="it-IT" w:eastAsia="it-IT"/>
        </w:rPr>
        <w:t>che</w:t>
      </w:r>
      <w:r w:rsidRPr="00D34912">
        <w:rPr>
          <w:rFonts w:ascii="Verdana" w:hAnsi="Verdana" w:cstheme="minorHAnsi"/>
          <w:sz w:val="24"/>
          <w:szCs w:val="24"/>
          <w:lang w:val="it-IT" w:eastAsia="it-IT"/>
        </w:rPr>
        <w:t xml:space="preserve">, cercherà sia di capire l’entità del problema che di trovare la modalità adatta per risolvere la situazione, trovando un punto di accordo con il fruitore del servizio. </w:t>
      </w:r>
    </w:p>
    <w:p w14:paraId="4CEDF42B" w14:textId="77777777" w:rsidR="00B427A0" w:rsidRPr="00D34912"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 xml:space="preserve">I canali messi a disposizione </w:t>
      </w:r>
      <w:r w:rsidR="004841D4">
        <w:rPr>
          <w:rFonts w:ascii="Verdana" w:hAnsi="Verdana" w:cstheme="minorHAnsi"/>
          <w:sz w:val="24"/>
          <w:szCs w:val="24"/>
          <w:lang w:val="it-IT" w:eastAsia="it-IT"/>
        </w:rPr>
        <w:t>dal Centro srl</w:t>
      </w:r>
      <w:r w:rsidR="00144970" w:rsidRPr="00D34912">
        <w:rPr>
          <w:rFonts w:ascii="Verdana" w:hAnsi="Verdana" w:cstheme="minorHAnsi"/>
          <w:sz w:val="24"/>
          <w:szCs w:val="24"/>
          <w:lang w:val="it-IT" w:eastAsia="it-IT"/>
        </w:rPr>
        <w:t xml:space="preserve"> </w:t>
      </w:r>
      <w:r w:rsidRPr="00D34912">
        <w:rPr>
          <w:rFonts w:ascii="Verdana" w:hAnsi="Verdana" w:cstheme="minorHAnsi"/>
          <w:sz w:val="24"/>
          <w:szCs w:val="24"/>
          <w:lang w:val="it-IT" w:eastAsia="it-IT"/>
        </w:rPr>
        <w:t>per la segnalazione dei reclami sono i seguenti:</w:t>
      </w:r>
    </w:p>
    <w:p w14:paraId="5FBCEDE3" w14:textId="77777777" w:rsidR="00B427A0" w:rsidRPr="00D34912" w:rsidRDefault="00B427A0" w:rsidP="00903D68">
      <w:pPr>
        <w:pStyle w:val="Corpotesto"/>
        <w:numPr>
          <w:ilvl w:val="0"/>
          <w:numId w:val="10"/>
        </w:numPr>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 xml:space="preserve">email: </w:t>
      </w:r>
      <w:hyperlink r:id="rId18" w:history="1">
        <w:r w:rsidR="00D34912" w:rsidRPr="00E62130">
          <w:rPr>
            <w:rStyle w:val="Collegamentoipertestuale"/>
            <w:rFonts w:ascii="Verdana" w:hAnsi="Verdana" w:cstheme="minorHAnsi"/>
            <w:sz w:val="24"/>
            <w:szCs w:val="24"/>
            <w:lang w:val="it-IT" w:eastAsia="it-IT"/>
          </w:rPr>
          <w:t>direzione@ilcentrosrl.org</w:t>
        </w:r>
      </w:hyperlink>
    </w:p>
    <w:p w14:paraId="6DFEF641" w14:textId="77777777" w:rsidR="00B427A0" w:rsidRPr="00D34912" w:rsidRDefault="00B427A0" w:rsidP="00903D68">
      <w:pPr>
        <w:pStyle w:val="Corpotesto"/>
        <w:numPr>
          <w:ilvl w:val="0"/>
          <w:numId w:val="10"/>
        </w:numPr>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modulo apprezzamento/reclamo</w:t>
      </w:r>
    </w:p>
    <w:p w14:paraId="6939FED1" w14:textId="77777777" w:rsidR="00B427A0" w:rsidRPr="00D34912" w:rsidRDefault="00144970" w:rsidP="00FB7E0C">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b/>
          <w:bCs/>
          <w:sz w:val="24"/>
          <w:szCs w:val="24"/>
          <w:lang w:val="it-IT" w:eastAsia="it-IT"/>
        </w:rPr>
        <w:t xml:space="preserve">GLI STANDARD DI QUALITÀ: </w:t>
      </w:r>
      <w:r w:rsidRPr="00D34912">
        <w:rPr>
          <w:rFonts w:ascii="Verdana" w:hAnsi="Verdana" w:cstheme="minorHAnsi"/>
          <w:sz w:val="24"/>
          <w:szCs w:val="24"/>
          <w:lang w:val="it-IT" w:eastAsia="it-IT"/>
        </w:rPr>
        <w:t>p</w:t>
      </w:r>
      <w:r w:rsidR="00B427A0" w:rsidRPr="00D34912">
        <w:rPr>
          <w:rFonts w:ascii="Verdana" w:hAnsi="Verdana" w:cstheme="minorHAnsi"/>
          <w:sz w:val="24"/>
          <w:szCs w:val="24"/>
          <w:lang w:val="it-IT" w:eastAsia="it-IT"/>
        </w:rPr>
        <w:t>er poter misurare e verificare il</w:t>
      </w:r>
      <w:r w:rsidR="00D34912">
        <w:rPr>
          <w:rFonts w:ascii="Verdana" w:hAnsi="Verdana" w:cstheme="minorHAnsi"/>
          <w:sz w:val="24"/>
          <w:szCs w:val="24"/>
          <w:lang w:val="it-IT" w:eastAsia="it-IT"/>
        </w:rPr>
        <w:t xml:space="preserve"> livello di qualità offerto, il Centro </w:t>
      </w:r>
      <w:r w:rsidR="00B427A0" w:rsidRPr="00D34912">
        <w:rPr>
          <w:rFonts w:ascii="Verdana" w:hAnsi="Verdana" w:cstheme="minorHAnsi"/>
          <w:sz w:val="24"/>
          <w:szCs w:val="24"/>
          <w:lang w:val="it-IT" w:eastAsia="it-IT"/>
        </w:rPr>
        <w:t>ha stabilito gli standard di qualità e i relativi valori obiettivo minimo garantiti.</w:t>
      </w:r>
    </w:p>
    <w:p w14:paraId="70F184A5" w14:textId="77777777" w:rsidR="00B427A0" w:rsidRPr="00D34912" w:rsidRDefault="00B427A0" w:rsidP="00FB7E0C">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Nel caso gli utenti, o chi per loro, ritiene che gli standard definiti non siano rispettati, possono presentare reclamo secondo le modalità indicate precedentemente.</w:t>
      </w:r>
    </w:p>
    <w:p w14:paraId="7C7A9D48" w14:textId="77777777" w:rsidR="00E3798D" w:rsidRPr="001470E2" w:rsidRDefault="00E3798D" w:rsidP="00FB7E0C">
      <w:pPr>
        <w:pStyle w:val="Corpotesto"/>
        <w:spacing w:before="0" w:beforeAutospacing="0" w:after="0" w:afterAutospacing="0" w:line="360" w:lineRule="auto"/>
        <w:rPr>
          <w:rFonts w:asciiTheme="minorHAnsi" w:hAnsiTheme="minorHAnsi" w:cstheme="minorHAnsi"/>
          <w:szCs w:val="22"/>
          <w:lang w:val="it-IT" w:eastAsia="it-IT"/>
        </w:rPr>
      </w:pPr>
    </w:p>
    <w:p w14:paraId="06F0D05E" w14:textId="77777777" w:rsidR="00B427A0" w:rsidRPr="00E21146" w:rsidRDefault="00B427A0" w:rsidP="00E3798D">
      <w:pPr>
        <w:pStyle w:val="Titolo2"/>
        <w:spacing w:before="0" w:after="0" w:line="360" w:lineRule="auto"/>
        <w:rPr>
          <w:rFonts w:ascii="Verdana" w:hAnsi="Verdana" w:cstheme="minorHAnsi"/>
          <w:sz w:val="24"/>
          <w:szCs w:val="24"/>
        </w:rPr>
      </w:pPr>
      <w:bookmarkStart w:id="54" w:name="_Toc167801619"/>
      <w:bookmarkStart w:id="55" w:name="_Toc168908769"/>
      <w:r w:rsidRPr="00E21146">
        <w:rPr>
          <w:rFonts w:ascii="Verdana" w:hAnsi="Verdana" w:cstheme="minorHAnsi"/>
          <w:sz w:val="24"/>
          <w:szCs w:val="24"/>
        </w:rPr>
        <w:t xml:space="preserve">AREA ANZIANI E DISABILI </w:t>
      </w:r>
      <w:r w:rsidR="00D34912" w:rsidRPr="00E21146">
        <w:rPr>
          <w:rFonts w:ascii="Verdana" w:hAnsi="Verdana" w:cstheme="minorHAnsi"/>
          <w:sz w:val="24"/>
          <w:szCs w:val="24"/>
        </w:rPr>
        <w:t>–</w:t>
      </w:r>
      <w:r w:rsidRPr="00E21146">
        <w:rPr>
          <w:rFonts w:ascii="Verdana" w:hAnsi="Verdana" w:cstheme="minorHAnsi"/>
          <w:sz w:val="24"/>
          <w:szCs w:val="24"/>
        </w:rPr>
        <w:t xml:space="preserve"> </w:t>
      </w:r>
      <w:r w:rsidR="00D34912" w:rsidRPr="00E21146">
        <w:rPr>
          <w:rFonts w:ascii="Verdana" w:hAnsi="Verdana" w:cstheme="minorHAnsi"/>
          <w:sz w:val="24"/>
          <w:szCs w:val="24"/>
        </w:rPr>
        <w:t>CENTRO DIURNO INTEGRATO</w:t>
      </w:r>
      <w:bookmarkEnd w:id="54"/>
      <w:bookmarkEnd w:id="55"/>
    </w:p>
    <w:p w14:paraId="5F764757" w14:textId="77777777" w:rsidR="00B427A0" w:rsidRPr="00E21146" w:rsidRDefault="00B427A0" w:rsidP="00E3798D">
      <w:pPr>
        <w:spacing w:line="360" w:lineRule="auto"/>
        <w:jc w:val="both"/>
        <w:rPr>
          <w:rFonts w:ascii="Verdana" w:hAnsi="Verdana" w:cstheme="minorHAnsi"/>
          <w:b/>
          <w:bCs/>
        </w:rPr>
      </w:pPr>
      <w:r w:rsidRPr="00E21146">
        <w:rPr>
          <w:rFonts w:ascii="Verdana" w:hAnsi="Verdana" w:cstheme="minorHAnsi"/>
          <w:b/>
          <w:bCs/>
        </w:rPr>
        <w:t>DESTINATARI DEL SERVIZIO</w:t>
      </w:r>
    </w:p>
    <w:p w14:paraId="579BC05A" w14:textId="77777777" w:rsidR="00B427A0" w:rsidRPr="00D34912" w:rsidRDefault="00B427A0" w:rsidP="00E3798D">
      <w:pPr>
        <w:spacing w:line="360" w:lineRule="auto"/>
        <w:jc w:val="both"/>
        <w:rPr>
          <w:rFonts w:ascii="Verdana" w:hAnsi="Verdana" w:cstheme="minorHAnsi"/>
        </w:rPr>
      </w:pPr>
      <w:r w:rsidRPr="00D34912">
        <w:rPr>
          <w:rFonts w:ascii="Verdana" w:hAnsi="Verdana" w:cstheme="minorHAnsi"/>
        </w:rPr>
        <w:t xml:space="preserve">Il servizio </w:t>
      </w:r>
      <w:r w:rsidR="00D34912" w:rsidRPr="00D34912">
        <w:rPr>
          <w:rFonts w:ascii="Verdana" w:hAnsi="Verdana" w:cstheme="minorHAnsi"/>
        </w:rPr>
        <w:t>CDI</w:t>
      </w:r>
      <w:r w:rsidRPr="00D34912">
        <w:rPr>
          <w:rFonts w:ascii="Verdana" w:hAnsi="Verdana" w:cstheme="minorHAnsi"/>
        </w:rPr>
        <w:t xml:space="preserve"> si rivolge alle famiglie ed ai cittadini in condizioni di autonomia ridotta o compromessa i quali necessitano di </w:t>
      </w:r>
      <w:r w:rsidR="00D34912">
        <w:rPr>
          <w:rFonts w:ascii="Verdana" w:hAnsi="Verdana" w:cstheme="minorHAnsi"/>
        </w:rPr>
        <w:t xml:space="preserve">assistenza per le attività quotidiane. </w:t>
      </w:r>
    </w:p>
    <w:p w14:paraId="0D2F1E2E" w14:textId="77777777" w:rsidR="00B427A0" w:rsidRPr="00E21146" w:rsidRDefault="00B427A0" w:rsidP="00FB7E0C">
      <w:pPr>
        <w:spacing w:line="360" w:lineRule="auto"/>
        <w:jc w:val="both"/>
        <w:rPr>
          <w:rFonts w:ascii="Verdana" w:hAnsi="Verdana" w:cstheme="minorHAnsi"/>
          <w:b/>
          <w:bCs/>
        </w:rPr>
      </w:pPr>
      <w:r w:rsidRPr="00E21146">
        <w:rPr>
          <w:rFonts w:ascii="Verdana" w:hAnsi="Verdana" w:cstheme="minorHAnsi"/>
          <w:b/>
          <w:bCs/>
        </w:rPr>
        <w:t xml:space="preserve">MODALITA’ DI EROGAZIONE DEL SERVIZIO </w:t>
      </w:r>
    </w:p>
    <w:p w14:paraId="63A58A40" w14:textId="77777777" w:rsidR="00537DEE" w:rsidRPr="00537DEE" w:rsidRDefault="00537DEE" w:rsidP="004841D4">
      <w:pPr>
        <w:spacing w:line="360" w:lineRule="auto"/>
        <w:rPr>
          <w:rFonts w:ascii="Verdana" w:hAnsi="Verdana"/>
        </w:rPr>
      </w:pPr>
      <w:r w:rsidRPr="00537DEE">
        <w:rPr>
          <w:rFonts w:ascii="Verdana" w:hAnsi="Verdana"/>
        </w:rPr>
        <w:t xml:space="preserve">La frequenza al </w:t>
      </w:r>
      <w:r>
        <w:rPr>
          <w:rFonts w:ascii="Verdana" w:hAnsi="Verdana"/>
        </w:rPr>
        <w:t xml:space="preserve">CDI </w:t>
      </w:r>
      <w:r w:rsidRPr="00537DEE">
        <w:rPr>
          <w:rFonts w:ascii="Verdana" w:hAnsi="Verdana"/>
        </w:rPr>
        <w:t>è finalizzata a mantenere la persona più possibile presso il suo di domicilio conservando le sue abitudini di vita i suoi rapporti familiari le sue amicizie.</w:t>
      </w:r>
    </w:p>
    <w:p w14:paraId="60B59449" w14:textId="77777777" w:rsidR="00537DEE" w:rsidRPr="00537DEE" w:rsidRDefault="00537DEE" w:rsidP="004841D4">
      <w:pPr>
        <w:spacing w:line="360" w:lineRule="auto"/>
        <w:rPr>
          <w:rFonts w:ascii="Verdana" w:hAnsi="Verdana"/>
        </w:rPr>
      </w:pPr>
      <w:r w:rsidRPr="00537DEE">
        <w:rPr>
          <w:rFonts w:ascii="Verdana" w:hAnsi="Verdana"/>
        </w:rPr>
        <w:t xml:space="preserve">Il </w:t>
      </w:r>
      <w:r>
        <w:rPr>
          <w:rFonts w:ascii="Verdana" w:hAnsi="Verdana"/>
        </w:rPr>
        <w:t xml:space="preserve">CDI </w:t>
      </w:r>
      <w:r w:rsidRPr="00537DEE">
        <w:rPr>
          <w:rFonts w:ascii="Verdana" w:hAnsi="Verdana"/>
        </w:rPr>
        <w:t>svolge infatti una funzione intermedia tra l'assistenza domiciliare e le strutture residenziali e può essere inteso come un luogo dove poter mantenere o recuperarle le funzionalità di base della vita quotidiana.</w:t>
      </w:r>
    </w:p>
    <w:p w14:paraId="3106A8F6" w14:textId="77777777" w:rsidR="00537DEE" w:rsidRPr="00537DEE" w:rsidRDefault="00537DEE" w:rsidP="004841D4">
      <w:pPr>
        <w:spacing w:line="360" w:lineRule="auto"/>
        <w:rPr>
          <w:rFonts w:ascii="Verdana" w:hAnsi="Verdana"/>
        </w:rPr>
      </w:pPr>
      <w:r w:rsidRPr="00537DEE">
        <w:rPr>
          <w:rFonts w:ascii="Verdana" w:hAnsi="Verdana"/>
        </w:rPr>
        <w:t>La finalità del centro diurn</w:t>
      </w:r>
      <w:r>
        <w:rPr>
          <w:rFonts w:ascii="Verdana" w:hAnsi="Verdana"/>
        </w:rPr>
        <w:t>o</w:t>
      </w:r>
      <w:r w:rsidRPr="00537DEE">
        <w:rPr>
          <w:rFonts w:ascii="Verdana" w:hAnsi="Verdana"/>
        </w:rPr>
        <w:t xml:space="preserve"> è evitare un ritardare il più possibile soluzioni di ricovero in strutture residenziali e ospedaliere sostenere e migliorare in termini di risorse sia l'autonomia fisica che quella relazionale. </w:t>
      </w:r>
    </w:p>
    <w:p w14:paraId="678CA32E" w14:textId="77777777" w:rsidR="00537DEE" w:rsidRPr="00537DEE" w:rsidRDefault="003D4645" w:rsidP="004841D4">
      <w:pPr>
        <w:spacing w:line="360" w:lineRule="auto"/>
        <w:rPr>
          <w:rFonts w:ascii="Verdana" w:hAnsi="Verdana"/>
        </w:rPr>
      </w:pPr>
      <w:r>
        <w:rPr>
          <w:rFonts w:ascii="Verdana" w:hAnsi="Verdana"/>
        </w:rPr>
        <w:t>Il</w:t>
      </w:r>
      <w:r w:rsidR="00537DEE" w:rsidRPr="00537DEE">
        <w:rPr>
          <w:rFonts w:ascii="Verdana" w:hAnsi="Verdana"/>
        </w:rPr>
        <w:t xml:space="preserve"> Centro diurno è aperto tutti i giorni dal lunedì al venerdì dalle ore 8:30 alle ore 17:30 la frequenza può essere effettuata sia in formulazione </w:t>
      </w:r>
      <w:r w:rsidR="00537DEE">
        <w:rPr>
          <w:rFonts w:ascii="Verdana" w:hAnsi="Verdana"/>
        </w:rPr>
        <w:t>a giornata</w:t>
      </w:r>
      <w:r w:rsidR="00537DEE" w:rsidRPr="00537DEE">
        <w:rPr>
          <w:rFonts w:ascii="Verdana" w:hAnsi="Verdana"/>
        </w:rPr>
        <w:t xml:space="preserve"> sia con </w:t>
      </w:r>
      <w:r w:rsidR="00537DEE">
        <w:rPr>
          <w:rFonts w:ascii="Verdana" w:hAnsi="Verdana"/>
        </w:rPr>
        <w:t>frequenza</w:t>
      </w:r>
      <w:r w:rsidR="00537DEE" w:rsidRPr="00537DEE">
        <w:rPr>
          <w:rFonts w:ascii="Verdana" w:hAnsi="Verdana"/>
        </w:rPr>
        <w:t xml:space="preserve"> part time verticale </w:t>
      </w:r>
      <w:r w:rsidR="00537DEE">
        <w:rPr>
          <w:rFonts w:ascii="Verdana" w:hAnsi="Verdana"/>
        </w:rPr>
        <w:t>e/o</w:t>
      </w:r>
      <w:r w:rsidR="00537DEE" w:rsidRPr="00537DEE">
        <w:rPr>
          <w:rFonts w:ascii="Verdana" w:hAnsi="Verdana"/>
        </w:rPr>
        <w:t xml:space="preserve"> orizzontale. </w:t>
      </w:r>
    </w:p>
    <w:p w14:paraId="195D164C" w14:textId="77777777" w:rsidR="00537DEE" w:rsidRPr="00537DEE" w:rsidRDefault="00537DEE" w:rsidP="003D4645">
      <w:pPr>
        <w:spacing w:line="360" w:lineRule="auto"/>
        <w:jc w:val="both"/>
        <w:rPr>
          <w:rFonts w:ascii="Verdana" w:hAnsi="Verdana"/>
        </w:rPr>
      </w:pPr>
      <w:r w:rsidRPr="00537DEE">
        <w:rPr>
          <w:rFonts w:ascii="Verdana" w:hAnsi="Verdana"/>
        </w:rPr>
        <w:t xml:space="preserve">Il </w:t>
      </w:r>
      <w:r>
        <w:rPr>
          <w:rFonts w:ascii="Verdana" w:hAnsi="Verdana"/>
        </w:rPr>
        <w:t>CDI</w:t>
      </w:r>
      <w:r w:rsidRPr="00537DEE">
        <w:rPr>
          <w:rFonts w:ascii="Verdana" w:hAnsi="Verdana"/>
        </w:rPr>
        <w:t xml:space="preserve"> costa in diverse tipologie di prestazione tutte espletate da personale qualificato gli interventi sono diversificati in base alla finalizzazione sugli stessi. </w:t>
      </w:r>
    </w:p>
    <w:p w14:paraId="232D1B62" w14:textId="77777777" w:rsidR="00537DEE" w:rsidRPr="00537DEE" w:rsidRDefault="00537DEE" w:rsidP="003D4645">
      <w:pPr>
        <w:spacing w:line="360" w:lineRule="auto"/>
        <w:jc w:val="both"/>
        <w:rPr>
          <w:rFonts w:ascii="Verdana" w:hAnsi="Verdana"/>
        </w:rPr>
      </w:pPr>
      <w:r w:rsidRPr="00537DEE">
        <w:rPr>
          <w:rFonts w:ascii="Verdana" w:hAnsi="Verdana"/>
        </w:rPr>
        <w:t xml:space="preserve">Per fare ciò il centro si avvale di figure professionali quali medici infermieri fisioterapisti OSS ASA educatori professionali ogni figura professionale interviene secondo le proprie competenze nel rispetto delle indicazioni assistenziali indicate dal </w:t>
      </w:r>
      <w:r>
        <w:rPr>
          <w:rFonts w:ascii="Verdana" w:hAnsi="Verdana"/>
        </w:rPr>
        <w:t>PAI compilerà un PI</w:t>
      </w:r>
      <w:r w:rsidRPr="00537DEE">
        <w:rPr>
          <w:rFonts w:ascii="Verdana" w:hAnsi="Verdana"/>
        </w:rPr>
        <w:t xml:space="preserve"> e tutta la docume</w:t>
      </w:r>
      <w:r>
        <w:rPr>
          <w:rFonts w:ascii="Verdana" w:hAnsi="Verdana"/>
        </w:rPr>
        <w:t>ntazione prevista dal</w:t>
      </w:r>
      <w:r w:rsidR="003D4645">
        <w:rPr>
          <w:rFonts w:ascii="Verdana" w:hAnsi="Verdana"/>
        </w:rPr>
        <w:t xml:space="preserve"> </w:t>
      </w:r>
      <w:r>
        <w:rPr>
          <w:rFonts w:ascii="Verdana" w:hAnsi="Verdana"/>
        </w:rPr>
        <w:t>fascicolo sanitario individuale denominato</w:t>
      </w:r>
      <w:r w:rsidRPr="00537DEE">
        <w:rPr>
          <w:rFonts w:ascii="Verdana" w:hAnsi="Verdana"/>
        </w:rPr>
        <w:t xml:space="preserve"> fasas</w:t>
      </w:r>
      <w:r w:rsidR="003D4645">
        <w:rPr>
          <w:rFonts w:ascii="Verdana" w:hAnsi="Verdana"/>
        </w:rPr>
        <w:t>.</w:t>
      </w:r>
      <w:r w:rsidRPr="00537DEE">
        <w:rPr>
          <w:rFonts w:ascii="Verdana" w:hAnsi="Verdana"/>
        </w:rPr>
        <w:t xml:space="preserve"> </w:t>
      </w:r>
    </w:p>
    <w:p w14:paraId="148033CE" w14:textId="77777777" w:rsidR="004841D4" w:rsidRPr="004841D4" w:rsidRDefault="004841D4" w:rsidP="003D4645">
      <w:pPr>
        <w:spacing w:line="360" w:lineRule="auto"/>
        <w:jc w:val="both"/>
        <w:rPr>
          <w:rFonts w:ascii="Verdana" w:hAnsi="Verdana"/>
        </w:rPr>
      </w:pPr>
      <w:r w:rsidRPr="004841D4">
        <w:rPr>
          <w:rFonts w:ascii="Verdana" w:hAnsi="Verdana"/>
        </w:rPr>
        <w:lastRenderedPageBreak/>
        <w:t>La frequenza al centro diurno non potrà essere effettuata in caso di ricovero presso altra struttura accreditata con regime residenziale. </w:t>
      </w:r>
    </w:p>
    <w:p w14:paraId="155017F7" w14:textId="77777777" w:rsidR="004841D4" w:rsidRPr="004841D4" w:rsidRDefault="004841D4" w:rsidP="003D4645">
      <w:pPr>
        <w:spacing w:line="360" w:lineRule="auto"/>
        <w:jc w:val="both"/>
        <w:rPr>
          <w:rFonts w:ascii="Verdana" w:hAnsi="Verdana"/>
        </w:rPr>
      </w:pPr>
      <w:r w:rsidRPr="004841D4">
        <w:rPr>
          <w:rFonts w:ascii="Verdana" w:hAnsi="Verdana"/>
        </w:rPr>
        <w:t>Il personale impiegato nel servizio è il seguente</w:t>
      </w:r>
      <w:r w:rsidR="003D4645">
        <w:rPr>
          <w:rFonts w:ascii="Verdana" w:hAnsi="Verdana"/>
        </w:rPr>
        <w:t>:</w:t>
      </w:r>
      <w:r w:rsidRPr="004841D4">
        <w:rPr>
          <w:rFonts w:ascii="Verdana" w:hAnsi="Verdana"/>
        </w:rPr>
        <w:t> </w:t>
      </w:r>
    </w:p>
    <w:p w14:paraId="3CB42610" w14:textId="77777777" w:rsidR="004841D4" w:rsidRPr="004841D4" w:rsidRDefault="004841D4" w:rsidP="003D4645">
      <w:pPr>
        <w:spacing w:line="360" w:lineRule="auto"/>
        <w:jc w:val="both"/>
        <w:rPr>
          <w:rFonts w:ascii="Verdana" w:hAnsi="Verdana"/>
        </w:rPr>
      </w:pPr>
      <w:r w:rsidRPr="004841D4">
        <w:rPr>
          <w:rFonts w:ascii="Verdana" w:hAnsi="Verdana"/>
        </w:rPr>
        <w:t>Coordinatore di struttura</w:t>
      </w:r>
      <w:r w:rsidR="003D4645">
        <w:rPr>
          <w:rFonts w:ascii="Verdana" w:hAnsi="Verdana"/>
        </w:rPr>
        <w:t>,</w:t>
      </w:r>
      <w:r w:rsidRPr="004841D4">
        <w:rPr>
          <w:rFonts w:ascii="Verdana" w:hAnsi="Verdana"/>
        </w:rPr>
        <w:t xml:space="preserve"> ha il compito di coordinare i servizi offerti e si occupa dei rapporti con le famiglie.</w:t>
      </w:r>
    </w:p>
    <w:p w14:paraId="66250AA7" w14:textId="77777777" w:rsidR="004841D4" w:rsidRPr="004841D4" w:rsidRDefault="004841D4" w:rsidP="003D4645">
      <w:pPr>
        <w:spacing w:line="360" w:lineRule="auto"/>
        <w:jc w:val="both"/>
        <w:rPr>
          <w:rFonts w:ascii="Verdana" w:hAnsi="Verdana"/>
        </w:rPr>
      </w:pPr>
      <w:r w:rsidRPr="004841D4">
        <w:rPr>
          <w:rFonts w:ascii="Verdana" w:hAnsi="Verdana"/>
        </w:rPr>
        <w:t>Personale infermieristico fisioterapico OSS medico</w:t>
      </w:r>
      <w:r w:rsidR="003D4645">
        <w:rPr>
          <w:rFonts w:ascii="Verdana" w:hAnsi="Verdana"/>
        </w:rPr>
        <w:t>,</w:t>
      </w:r>
      <w:r w:rsidRPr="004841D4">
        <w:rPr>
          <w:rFonts w:ascii="Verdana" w:hAnsi="Verdana"/>
        </w:rPr>
        <w:t xml:space="preserve"> si occupa di soddisfare le esigenze dei diversi utenti attraverso l'erogazione del servizio richiesto. </w:t>
      </w:r>
    </w:p>
    <w:p w14:paraId="36169684" w14:textId="77777777" w:rsidR="004841D4" w:rsidRPr="004841D4" w:rsidRDefault="004841D4" w:rsidP="003D4645">
      <w:pPr>
        <w:spacing w:line="360" w:lineRule="auto"/>
        <w:jc w:val="both"/>
        <w:rPr>
          <w:rFonts w:ascii="Verdana" w:hAnsi="Verdana"/>
        </w:rPr>
      </w:pPr>
      <w:r w:rsidRPr="004841D4">
        <w:rPr>
          <w:rFonts w:ascii="Verdana" w:hAnsi="Verdana"/>
        </w:rPr>
        <w:t>Il termine del servizio può avvenire nelle seguenti situazioni: </w:t>
      </w:r>
    </w:p>
    <w:p w14:paraId="1B99045F" w14:textId="77777777" w:rsidR="004841D4" w:rsidRPr="004841D4" w:rsidRDefault="004841D4" w:rsidP="003D4645">
      <w:pPr>
        <w:spacing w:line="360" w:lineRule="auto"/>
        <w:jc w:val="both"/>
        <w:rPr>
          <w:rFonts w:ascii="Verdana" w:hAnsi="Verdana"/>
        </w:rPr>
      </w:pPr>
      <w:r w:rsidRPr="004841D4">
        <w:rPr>
          <w:rFonts w:ascii="Verdana" w:hAnsi="Verdana"/>
        </w:rPr>
        <w:t>Dimissioni volontarie</w:t>
      </w:r>
      <w:r w:rsidR="003D4645">
        <w:rPr>
          <w:rFonts w:ascii="Verdana" w:hAnsi="Verdana"/>
        </w:rPr>
        <w:t>;</w:t>
      </w:r>
    </w:p>
    <w:p w14:paraId="58496FC0" w14:textId="77777777" w:rsidR="004841D4" w:rsidRPr="004841D4" w:rsidRDefault="004841D4" w:rsidP="003D4645">
      <w:pPr>
        <w:spacing w:line="360" w:lineRule="auto"/>
        <w:jc w:val="both"/>
        <w:rPr>
          <w:rFonts w:ascii="Verdana" w:hAnsi="Verdana"/>
        </w:rPr>
      </w:pPr>
      <w:r w:rsidRPr="004841D4">
        <w:rPr>
          <w:rFonts w:ascii="Verdana" w:hAnsi="Verdana"/>
        </w:rPr>
        <w:t>Ricovero presso struttura residenziale accreditata</w:t>
      </w:r>
      <w:r w:rsidR="003D4645">
        <w:rPr>
          <w:rFonts w:ascii="Verdana" w:hAnsi="Verdana"/>
        </w:rPr>
        <w:t>;</w:t>
      </w:r>
      <w:r w:rsidRPr="004841D4">
        <w:rPr>
          <w:rFonts w:ascii="Verdana" w:hAnsi="Verdana"/>
        </w:rPr>
        <w:t> </w:t>
      </w:r>
    </w:p>
    <w:p w14:paraId="1450FE48" w14:textId="77777777" w:rsidR="004841D4" w:rsidRPr="004841D4" w:rsidRDefault="004841D4" w:rsidP="003D4645">
      <w:pPr>
        <w:spacing w:line="360" w:lineRule="auto"/>
        <w:jc w:val="both"/>
        <w:rPr>
          <w:rFonts w:ascii="Verdana" w:hAnsi="Verdana"/>
        </w:rPr>
      </w:pPr>
      <w:r w:rsidRPr="004841D4">
        <w:rPr>
          <w:rFonts w:ascii="Verdana" w:hAnsi="Verdana"/>
        </w:rPr>
        <w:t>Decesso</w:t>
      </w:r>
      <w:r w:rsidR="003D4645">
        <w:rPr>
          <w:rFonts w:ascii="Verdana" w:hAnsi="Verdana"/>
        </w:rPr>
        <w:t>.</w:t>
      </w:r>
    </w:p>
    <w:p w14:paraId="0237C85B" w14:textId="77777777" w:rsidR="004841D4" w:rsidRPr="00D34912" w:rsidRDefault="004841D4" w:rsidP="004841D4">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b/>
          <w:bCs/>
          <w:sz w:val="24"/>
          <w:szCs w:val="24"/>
          <w:lang w:val="it-IT" w:eastAsia="it-IT"/>
        </w:rPr>
        <w:t xml:space="preserve">VALUTAZIONE DEL SERVIZIO (CUSTOMER SATISFACTION): </w:t>
      </w:r>
      <w:r w:rsidRPr="00D34912">
        <w:rPr>
          <w:rFonts w:ascii="Verdana" w:hAnsi="Verdana" w:cstheme="minorHAnsi"/>
          <w:sz w:val="24"/>
          <w:szCs w:val="24"/>
          <w:lang w:val="it-IT" w:eastAsia="it-IT"/>
        </w:rPr>
        <w:t xml:space="preserve">al fine di valutare l’efficacia e l’efficienza del servizio offerto viene effettuata una indagine di customer satisfaction. Tale indagine viene effettuata almeno una volta all’anno e il risultato viene riportato quale elemento di valutazione del gradimento dei servizi offerti </w:t>
      </w:r>
      <w:r>
        <w:rPr>
          <w:rFonts w:ascii="Verdana" w:hAnsi="Verdana" w:cstheme="minorHAnsi"/>
          <w:sz w:val="24"/>
          <w:szCs w:val="24"/>
          <w:lang w:val="it-IT" w:eastAsia="it-IT"/>
        </w:rPr>
        <w:t xml:space="preserve">da </w:t>
      </w:r>
      <w:r w:rsidR="00991B1D">
        <w:rPr>
          <w:rFonts w:ascii="Verdana" w:hAnsi="Verdana" w:cstheme="minorHAnsi"/>
          <w:sz w:val="24"/>
          <w:szCs w:val="24"/>
          <w:lang w:val="it-IT" w:eastAsia="it-IT"/>
        </w:rPr>
        <w:t>“</w:t>
      </w:r>
      <w:r>
        <w:rPr>
          <w:rFonts w:ascii="Verdana" w:hAnsi="Verdana" w:cstheme="minorHAnsi"/>
          <w:sz w:val="24"/>
          <w:szCs w:val="24"/>
          <w:lang w:val="it-IT" w:eastAsia="it-IT"/>
        </w:rPr>
        <w:t>Il Centro</w:t>
      </w:r>
      <w:r w:rsidR="00991B1D">
        <w:rPr>
          <w:rFonts w:ascii="Verdana" w:hAnsi="Verdana" w:cstheme="minorHAnsi"/>
          <w:sz w:val="24"/>
          <w:szCs w:val="24"/>
          <w:lang w:val="it-IT" w:eastAsia="it-IT"/>
        </w:rPr>
        <w:t>”</w:t>
      </w:r>
      <w:r>
        <w:rPr>
          <w:rFonts w:ascii="Verdana" w:hAnsi="Verdana" w:cstheme="minorHAnsi"/>
          <w:sz w:val="24"/>
          <w:szCs w:val="24"/>
          <w:lang w:val="it-IT" w:eastAsia="it-IT"/>
        </w:rPr>
        <w:t>.</w:t>
      </w:r>
      <w:r w:rsidRPr="00D34912">
        <w:rPr>
          <w:rFonts w:ascii="Verdana" w:hAnsi="Verdana" w:cstheme="minorHAnsi"/>
          <w:sz w:val="24"/>
          <w:szCs w:val="24"/>
          <w:lang w:val="it-IT" w:eastAsia="it-IT"/>
        </w:rPr>
        <w:t xml:space="preserve"> </w:t>
      </w:r>
      <w:r>
        <w:rPr>
          <w:rFonts w:ascii="Verdana" w:hAnsi="Verdana" w:cstheme="minorHAnsi"/>
          <w:sz w:val="24"/>
          <w:szCs w:val="24"/>
          <w:lang w:val="it-IT" w:eastAsia="it-IT"/>
        </w:rPr>
        <w:t>Lo stesso viene considerato</w:t>
      </w:r>
      <w:r w:rsidRPr="00D34912">
        <w:rPr>
          <w:rFonts w:ascii="Verdana" w:hAnsi="Verdana" w:cstheme="minorHAnsi"/>
          <w:sz w:val="24"/>
          <w:szCs w:val="24"/>
          <w:lang w:val="it-IT" w:eastAsia="it-IT"/>
        </w:rPr>
        <w:t xml:space="preserve"> quale elemento di valutazione per eventuali azioni di miglioramento del servizio stesso.</w:t>
      </w:r>
    </w:p>
    <w:p w14:paraId="310E0761" w14:textId="77777777" w:rsidR="004841D4" w:rsidRPr="00D34912" w:rsidRDefault="004841D4" w:rsidP="004841D4">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b/>
          <w:bCs/>
          <w:sz w:val="24"/>
          <w:szCs w:val="24"/>
          <w:lang w:val="it-IT" w:eastAsia="it-IT"/>
        </w:rPr>
        <w:t xml:space="preserve">GESTIONE DEI RECLAMI: </w:t>
      </w:r>
      <w:r w:rsidRPr="00D34912">
        <w:rPr>
          <w:rFonts w:ascii="Verdana" w:hAnsi="Verdana" w:cstheme="minorHAnsi"/>
          <w:sz w:val="24"/>
          <w:szCs w:val="24"/>
          <w:lang w:val="it-IT" w:eastAsia="it-IT"/>
        </w:rPr>
        <w:t xml:space="preserve">l’utente che si mostra non soddisfatto di come le attività, che coinvolgono il proprio figlio, vengono svolte può rivolgersi telefonicamente o fissando un appuntamento con la Coordinatrice, </w:t>
      </w:r>
      <w:r>
        <w:rPr>
          <w:rFonts w:ascii="Verdana" w:hAnsi="Verdana" w:cstheme="minorHAnsi"/>
          <w:sz w:val="24"/>
          <w:szCs w:val="24"/>
          <w:lang w:val="it-IT" w:eastAsia="it-IT"/>
        </w:rPr>
        <w:t>che</w:t>
      </w:r>
      <w:r w:rsidRPr="00D34912">
        <w:rPr>
          <w:rFonts w:ascii="Verdana" w:hAnsi="Verdana" w:cstheme="minorHAnsi"/>
          <w:sz w:val="24"/>
          <w:szCs w:val="24"/>
          <w:lang w:val="it-IT" w:eastAsia="it-IT"/>
        </w:rPr>
        <w:t xml:space="preserve">, cercherà sia di capire l’entità del problema che di trovare la modalità adatta per risolvere la situazione, trovando un punto di accordo con il fruitore del servizio. </w:t>
      </w:r>
    </w:p>
    <w:p w14:paraId="023DD030" w14:textId="77777777" w:rsidR="004841D4" w:rsidRPr="00D34912" w:rsidRDefault="004841D4" w:rsidP="004841D4">
      <w:pPr>
        <w:pStyle w:val="Corpotesto"/>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I ca</w:t>
      </w:r>
      <w:r>
        <w:rPr>
          <w:rFonts w:ascii="Verdana" w:hAnsi="Verdana" w:cstheme="minorHAnsi"/>
          <w:sz w:val="24"/>
          <w:szCs w:val="24"/>
          <w:lang w:val="it-IT" w:eastAsia="it-IT"/>
        </w:rPr>
        <w:t xml:space="preserve">nali messi a disposizione dal Centro srl </w:t>
      </w:r>
      <w:r w:rsidRPr="00D34912">
        <w:rPr>
          <w:rFonts w:ascii="Verdana" w:hAnsi="Verdana" w:cstheme="minorHAnsi"/>
          <w:sz w:val="24"/>
          <w:szCs w:val="24"/>
          <w:lang w:val="it-IT" w:eastAsia="it-IT"/>
        </w:rPr>
        <w:t>per la segnalazione dei reclami sono i seguenti:</w:t>
      </w:r>
    </w:p>
    <w:p w14:paraId="1868718B" w14:textId="77777777" w:rsidR="004841D4" w:rsidRPr="00D34912" w:rsidRDefault="004841D4" w:rsidP="004841D4">
      <w:pPr>
        <w:pStyle w:val="Corpotesto"/>
        <w:numPr>
          <w:ilvl w:val="0"/>
          <w:numId w:val="10"/>
        </w:numPr>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lastRenderedPageBreak/>
        <w:t xml:space="preserve">email: </w:t>
      </w:r>
      <w:hyperlink r:id="rId19" w:history="1">
        <w:r w:rsidRPr="00E62130">
          <w:rPr>
            <w:rStyle w:val="Collegamentoipertestuale"/>
            <w:rFonts w:ascii="Verdana" w:hAnsi="Verdana" w:cstheme="minorHAnsi"/>
            <w:sz w:val="24"/>
            <w:szCs w:val="24"/>
            <w:lang w:val="it-IT" w:eastAsia="it-IT"/>
          </w:rPr>
          <w:t>direzione@ilcentrosrl.org</w:t>
        </w:r>
      </w:hyperlink>
    </w:p>
    <w:p w14:paraId="79D8AC80" w14:textId="77777777" w:rsidR="00B37364" w:rsidRPr="00B37364" w:rsidRDefault="004841D4" w:rsidP="00B37364">
      <w:pPr>
        <w:pStyle w:val="Corpotesto"/>
        <w:numPr>
          <w:ilvl w:val="0"/>
          <w:numId w:val="10"/>
        </w:numPr>
        <w:spacing w:before="0" w:beforeAutospacing="0" w:after="0" w:afterAutospacing="0" w:line="360" w:lineRule="auto"/>
        <w:rPr>
          <w:rFonts w:ascii="Verdana" w:hAnsi="Verdana" w:cstheme="minorHAnsi"/>
          <w:sz w:val="24"/>
          <w:szCs w:val="24"/>
          <w:lang w:val="it-IT" w:eastAsia="it-IT"/>
        </w:rPr>
      </w:pPr>
      <w:r w:rsidRPr="00D34912">
        <w:rPr>
          <w:rFonts w:ascii="Verdana" w:hAnsi="Verdana" w:cstheme="minorHAnsi"/>
          <w:sz w:val="24"/>
          <w:szCs w:val="24"/>
          <w:lang w:val="it-IT" w:eastAsia="it-IT"/>
        </w:rPr>
        <w:t>modulo apprezzamento/reclamo</w:t>
      </w:r>
    </w:p>
    <w:p w14:paraId="085E9487" w14:textId="77777777" w:rsidR="00FF622C" w:rsidRPr="00B37364" w:rsidRDefault="00FF622C" w:rsidP="00B37364">
      <w:pPr>
        <w:pStyle w:val="Titolo2"/>
        <w:spacing w:before="0" w:after="0" w:line="360" w:lineRule="auto"/>
        <w:rPr>
          <w:rFonts w:ascii="Verdana" w:hAnsi="Verdana" w:cstheme="minorHAnsi"/>
          <w:sz w:val="24"/>
          <w:szCs w:val="24"/>
        </w:rPr>
      </w:pPr>
      <w:bookmarkStart w:id="56" w:name="_Toc168908770"/>
      <w:r w:rsidRPr="00B37364">
        <w:rPr>
          <w:rFonts w:ascii="Verdana" w:hAnsi="Verdana" w:cstheme="minorHAnsi"/>
          <w:sz w:val="24"/>
          <w:szCs w:val="24"/>
        </w:rPr>
        <w:t>RISTORANTE SOCIALE “LA DISLOCANDA”</w:t>
      </w:r>
      <w:bookmarkEnd w:id="56"/>
    </w:p>
    <w:p w14:paraId="2F74B36B" w14:textId="77777777" w:rsidR="002913F1" w:rsidRDefault="002913F1" w:rsidP="002913F1">
      <w:pPr>
        <w:pStyle w:val="Corpotesto1"/>
        <w:spacing w:line="360" w:lineRule="auto"/>
        <w:rPr>
          <w:rFonts w:ascii="Verdana" w:hAnsi="Verdana"/>
          <w:sz w:val="24"/>
          <w:szCs w:val="24"/>
        </w:rPr>
      </w:pPr>
      <w:r w:rsidRPr="002913F1">
        <w:rPr>
          <w:rFonts w:ascii="Verdana" w:hAnsi="Verdana"/>
          <w:sz w:val="24"/>
          <w:szCs w:val="24"/>
        </w:rPr>
        <w:t>Il progetto di ristorazione sociale, nasce con lo scopo di promuovere sviluppo, benessere, e crescita attraverso un luogo di incontro e convivialità in un contesto artistico culturale di grande valore.</w:t>
      </w:r>
    </w:p>
    <w:p w14:paraId="2B13E870" w14:textId="430C39A5" w:rsidR="00FF622C" w:rsidRPr="00B37364" w:rsidRDefault="00C953CC" w:rsidP="00B37364">
      <w:pPr>
        <w:pStyle w:val="Corpotesto1"/>
        <w:spacing w:line="360" w:lineRule="auto"/>
        <w:rPr>
          <w:rFonts w:ascii="Verdana" w:hAnsi="Verdana"/>
          <w:sz w:val="24"/>
          <w:szCs w:val="24"/>
        </w:rPr>
      </w:pPr>
      <w:r>
        <w:rPr>
          <w:rFonts w:ascii="Verdana" w:hAnsi="Verdana"/>
          <w:sz w:val="24"/>
          <w:szCs w:val="24"/>
        </w:rPr>
        <w:t xml:space="preserve">L’obiettivo </w:t>
      </w:r>
      <w:r w:rsidR="002913F1" w:rsidRPr="002913F1">
        <w:rPr>
          <w:rFonts w:ascii="Verdana" w:hAnsi="Verdana"/>
          <w:sz w:val="24"/>
          <w:szCs w:val="24"/>
        </w:rPr>
        <w:t>è quello di dare lavoro ai giovani in fragilità per “ricolonizzare” un territorio bell</w:t>
      </w:r>
      <w:r>
        <w:rPr>
          <w:rFonts w:ascii="Verdana" w:hAnsi="Verdana"/>
          <w:sz w:val="24"/>
          <w:szCs w:val="24"/>
        </w:rPr>
        <w:t xml:space="preserve">issimo e ricco di potenzialità </w:t>
      </w:r>
      <w:r w:rsidR="002913F1" w:rsidRPr="002913F1">
        <w:rPr>
          <w:rFonts w:ascii="Verdana" w:hAnsi="Verdana"/>
          <w:sz w:val="24"/>
          <w:szCs w:val="24"/>
        </w:rPr>
        <w:t>con una strategia formativa mirata, capace di coinvolgere tutti gli attori chiave a livello locale per progettare e realizzare interventi coerenti.</w:t>
      </w:r>
      <w:r w:rsidR="002913F1">
        <w:rPr>
          <w:rFonts w:ascii="Verdana" w:hAnsi="Verdana"/>
          <w:sz w:val="24"/>
          <w:szCs w:val="24"/>
        </w:rPr>
        <w:t xml:space="preserve"> </w:t>
      </w:r>
      <w:r w:rsidR="002913F1" w:rsidRPr="002913F1">
        <w:rPr>
          <w:rFonts w:ascii="Verdana" w:hAnsi="Verdana"/>
          <w:sz w:val="24"/>
          <w:szCs w:val="24"/>
        </w:rPr>
        <w:t>L’integrazione sociale di ragazzi è risorsa per il gruppo di lavoro e opportunità di crescita di valori fondamentali, rispetto, appartenenza e condivisione</w:t>
      </w:r>
      <w:r w:rsidR="002913F1">
        <w:rPr>
          <w:rFonts w:ascii="Verdana" w:hAnsi="Verdana"/>
          <w:sz w:val="24"/>
          <w:szCs w:val="24"/>
        </w:rPr>
        <w:t>.</w:t>
      </w:r>
      <w:r w:rsidR="002913F1" w:rsidRPr="002913F1">
        <w:rPr>
          <w:rFonts w:ascii="Verdana" w:hAnsi="Verdana"/>
          <w:sz w:val="24"/>
          <w:szCs w:val="24"/>
        </w:rPr>
        <w:t xml:space="preserve"> La nostra progettualità si realizza attraverso un’analisi quantitativa e qualitativa rispetto al bisogno emerso nel territorio, gli elementi raccolti li abbiamo sintetizzati: Vulnerabilità economica, bisogno di lavoro per i giovani,</w:t>
      </w:r>
      <w:r w:rsidR="002913F1">
        <w:rPr>
          <w:rFonts w:ascii="Verdana" w:hAnsi="Verdana"/>
          <w:sz w:val="24"/>
          <w:szCs w:val="24"/>
        </w:rPr>
        <w:t xml:space="preserve"> </w:t>
      </w:r>
      <w:r w:rsidR="002913F1" w:rsidRPr="002913F1">
        <w:rPr>
          <w:rFonts w:ascii="Verdana" w:hAnsi="Verdana"/>
          <w:sz w:val="24"/>
          <w:szCs w:val="24"/>
        </w:rPr>
        <w:t>disagio giovanile disagio della popolazione anziana,</w:t>
      </w:r>
      <w:r>
        <w:rPr>
          <w:rFonts w:ascii="Verdana" w:hAnsi="Verdana"/>
          <w:sz w:val="24"/>
          <w:szCs w:val="24"/>
        </w:rPr>
        <w:t xml:space="preserve"> </w:t>
      </w:r>
      <w:r w:rsidR="002913F1" w:rsidRPr="002913F1">
        <w:rPr>
          <w:rFonts w:ascii="Verdana" w:hAnsi="Verdana"/>
          <w:sz w:val="24"/>
          <w:szCs w:val="24"/>
        </w:rPr>
        <w:t>accessibilità della popolazione con disabilità al territorio.</w:t>
      </w:r>
      <w:r w:rsidR="002913F1">
        <w:rPr>
          <w:rFonts w:ascii="Verdana" w:hAnsi="Verdana"/>
          <w:sz w:val="24"/>
          <w:szCs w:val="24"/>
        </w:rPr>
        <w:t xml:space="preserve"> I nostri obbiettivi sono :</w:t>
      </w:r>
      <w:r w:rsidR="002913F1" w:rsidRPr="002913F1">
        <w:rPr>
          <w:rFonts w:ascii="Verdana" w:hAnsi="Verdana"/>
          <w:sz w:val="24"/>
          <w:szCs w:val="24"/>
        </w:rPr>
        <w:t xml:space="preserve"> promuovere la partecipazione sociale del territorio,</w:t>
      </w:r>
      <w:r w:rsidR="002913F1">
        <w:rPr>
          <w:rFonts w:ascii="Verdana" w:hAnsi="Verdana"/>
          <w:sz w:val="24"/>
          <w:szCs w:val="24"/>
        </w:rPr>
        <w:t xml:space="preserve"> </w:t>
      </w:r>
      <w:r w:rsidR="002913F1" w:rsidRPr="002913F1">
        <w:rPr>
          <w:rFonts w:ascii="Verdana" w:hAnsi="Verdana"/>
          <w:sz w:val="24"/>
          <w:szCs w:val="24"/>
        </w:rPr>
        <w:t>perseguire finalità inclusive nei confronti delle persone con disagio, valorizzare i legami di solidarietà sociale ed economica tra gli individui, nonché tra gli enti e le organizzazioni del territorio,</w:t>
      </w:r>
      <w:r w:rsidR="002913F1">
        <w:rPr>
          <w:rFonts w:ascii="Verdana" w:hAnsi="Verdana"/>
          <w:sz w:val="24"/>
          <w:szCs w:val="24"/>
        </w:rPr>
        <w:t xml:space="preserve"> </w:t>
      </w:r>
      <w:r w:rsidR="002913F1" w:rsidRPr="002913F1">
        <w:rPr>
          <w:rFonts w:ascii="Verdana" w:hAnsi="Verdana"/>
          <w:sz w:val="24"/>
          <w:szCs w:val="24"/>
        </w:rPr>
        <w:t>favorire l’apertura delle proprie attività alla comunità e alla partecipazione volontaria dei cittadini; agire secondo criteri di assoluta trasparenza gestionale, equità e uguaglianza;</w:t>
      </w:r>
      <w:r w:rsidR="002913F1">
        <w:rPr>
          <w:rFonts w:ascii="Verdana" w:hAnsi="Verdana"/>
          <w:sz w:val="24"/>
          <w:szCs w:val="24"/>
        </w:rPr>
        <w:t xml:space="preserve"> </w:t>
      </w:r>
      <w:r w:rsidR="002913F1" w:rsidRPr="002913F1">
        <w:rPr>
          <w:rFonts w:ascii="Verdana" w:hAnsi="Verdana"/>
          <w:sz w:val="24"/>
          <w:szCs w:val="24"/>
        </w:rPr>
        <w:t xml:space="preserve">concorrere in modo propositivo con le realtà che sul medesimo territorio </w:t>
      </w:r>
      <w:r>
        <w:rPr>
          <w:rFonts w:ascii="Verdana" w:hAnsi="Verdana"/>
          <w:sz w:val="24"/>
          <w:szCs w:val="24"/>
        </w:rPr>
        <w:t>operano professionalmente nell’</w:t>
      </w:r>
      <w:r w:rsidR="002913F1" w:rsidRPr="002913F1">
        <w:rPr>
          <w:rFonts w:ascii="Verdana" w:hAnsi="Verdana"/>
          <w:sz w:val="24"/>
          <w:szCs w:val="24"/>
        </w:rPr>
        <w:t xml:space="preserve">ambito agro-alimentare e della ristorazione. </w:t>
      </w:r>
      <w:r w:rsidR="002913F1">
        <w:rPr>
          <w:rFonts w:ascii="Verdana" w:hAnsi="Verdana"/>
          <w:sz w:val="24"/>
          <w:szCs w:val="24"/>
        </w:rPr>
        <w:t>La Dislocanda</w:t>
      </w:r>
      <w:r w:rsidR="002913F1" w:rsidRPr="002913F1">
        <w:rPr>
          <w:rFonts w:ascii="Verdana" w:hAnsi="Verdana"/>
          <w:sz w:val="24"/>
          <w:szCs w:val="24"/>
        </w:rPr>
        <w:t xml:space="preserve"> mira a essere un punto di riferimento concreto per il territorio e per le persone che hanno bisogno di uno spazio libero e aperto, dove appartenenza, </w:t>
      </w:r>
      <w:r w:rsidR="002913F1" w:rsidRPr="002913F1">
        <w:rPr>
          <w:rFonts w:ascii="Verdana" w:hAnsi="Verdana"/>
          <w:sz w:val="24"/>
          <w:szCs w:val="24"/>
        </w:rPr>
        <w:lastRenderedPageBreak/>
        <w:t>convivialità, responsabilità mettono in connessione esperienze e vi</w:t>
      </w:r>
      <w:r w:rsidR="002913F1">
        <w:rPr>
          <w:rFonts w:ascii="Verdana" w:hAnsi="Verdana"/>
          <w:sz w:val="24"/>
          <w:szCs w:val="24"/>
        </w:rPr>
        <w:t>ssuti. Parole chiave: Integrità</w:t>
      </w:r>
      <w:r w:rsidR="002913F1" w:rsidRPr="002913F1">
        <w:rPr>
          <w:rFonts w:ascii="Verdana" w:hAnsi="Verdana"/>
          <w:sz w:val="24"/>
          <w:szCs w:val="24"/>
        </w:rPr>
        <w:t xml:space="preserve"> Socialità Cultura. L’impresa è realizzare e sviluppare un’attività che permetta inclusione economica sociale per persone con disabilità. Il progetto "</w:t>
      </w:r>
      <w:r w:rsidR="002913F1">
        <w:rPr>
          <w:rFonts w:ascii="Verdana" w:hAnsi="Verdana"/>
          <w:sz w:val="24"/>
          <w:szCs w:val="24"/>
        </w:rPr>
        <w:t>La Dislocanda</w:t>
      </w:r>
      <w:r w:rsidR="002913F1" w:rsidRPr="002913F1">
        <w:rPr>
          <w:rFonts w:ascii="Verdana" w:hAnsi="Verdana"/>
          <w:sz w:val="24"/>
          <w:szCs w:val="24"/>
        </w:rPr>
        <w:t>"</w:t>
      </w:r>
      <w:r w:rsidR="002913F1">
        <w:rPr>
          <w:rFonts w:ascii="Verdana" w:hAnsi="Verdana"/>
          <w:sz w:val="24"/>
          <w:szCs w:val="24"/>
        </w:rPr>
        <w:t xml:space="preserve"> </w:t>
      </w:r>
      <w:r w:rsidR="002913F1" w:rsidRPr="002913F1">
        <w:rPr>
          <w:rFonts w:ascii="Verdana" w:hAnsi="Verdana"/>
          <w:sz w:val="24"/>
          <w:szCs w:val="24"/>
        </w:rPr>
        <w:t>con una planimetria a ferro di cavallo tipica dei borghi quattrocenteschi, e divisa in sale, consent</w:t>
      </w:r>
      <w:r w:rsidR="002913F1">
        <w:rPr>
          <w:rFonts w:ascii="Verdana" w:hAnsi="Verdana"/>
          <w:sz w:val="24"/>
          <w:szCs w:val="24"/>
        </w:rPr>
        <w:t>e</w:t>
      </w:r>
      <w:r w:rsidR="002913F1" w:rsidRPr="002913F1">
        <w:rPr>
          <w:rFonts w:ascii="Verdana" w:hAnsi="Verdana"/>
          <w:sz w:val="24"/>
          <w:szCs w:val="24"/>
        </w:rPr>
        <w:t xml:space="preserve"> l’inclusione di una serie di attività che andranno a fondersi per creare un contesto socio culturale enogastronomico unico nel suo genere. Unire ristorazione sociale e luogo di aggregazione in un contesto di patrimonio storico così importante è stata l’occasione per creare una rete di collaborazioni importanti. </w:t>
      </w:r>
      <w:r w:rsidR="002913F1">
        <w:rPr>
          <w:rFonts w:ascii="Verdana" w:hAnsi="Verdana"/>
          <w:sz w:val="24"/>
          <w:szCs w:val="24"/>
        </w:rPr>
        <w:t>Verremmo coadiuvati dagli istituti alberghieri del varesotto che,</w:t>
      </w:r>
      <w:r w:rsidR="00F373D8">
        <w:rPr>
          <w:rFonts w:ascii="Verdana" w:hAnsi="Verdana"/>
          <w:sz w:val="24"/>
          <w:szCs w:val="24"/>
        </w:rPr>
        <w:t xml:space="preserve"> </w:t>
      </w:r>
      <w:r w:rsidR="002913F1">
        <w:rPr>
          <w:rFonts w:ascii="Verdana" w:hAnsi="Verdana"/>
          <w:sz w:val="24"/>
          <w:szCs w:val="24"/>
        </w:rPr>
        <w:t xml:space="preserve">forniranno </w:t>
      </w:r>
      <w:r w:rsidR="002913F1" w:rsidRPr="002913F1">
        <w:rPr>
          <w:rFonts w:ascii="Verdana" w:hAnsi="Verdana"/>
          <w:sz w:val="24"/>
          <w:szCs w:val="24"/>
        </w:rPr>
        <w:t xml:space="preserve">il personale addetto alla cucina e alla sala, per gli studenti e i neodiplomati al fine di maturare l’esperienza necessaria per essere inseriti in contesti lavorativi già avviati. Il progetto con il partenariato della Pro-loco di Castiglione Olona e Connessione Teatro, consentirà il maggior coinvolgimento e partecipazione volontaria dei cittadini per promuovere al ruolo della cultura nella prevenzione, e nel trattamento delle malattie lungo l'arco della vita. </w:t>
      </w:r>
      <w:r w:rsidR="002913F1">
        <w:rPr>
          <w:rFonts w:ascii="Verdana" w:hAnsi="Verdana"/>
          <w:sz w:val="24"/>
          <w:szCs w:val="24"/>
        </w:rPr>
        <w:t>Puntiamo a</w:t>
      </w:r>
      <w:r w:rsidR="002913F1" w:rsidRPr="002913F1">
        <w:rPr>
          <w:rFonts w:ascii="Verdana" w:hAnsi="Verdana"/>
          <w:sz w:val="24"/>
          <w:szCs w:val="24"/>
        </w:rPr>
        <w:t xml:space="preserve"> far emergere il ruolo della cultura per aiutare a costruire le capacità locali, affrontare l'esclusione e contribuire al benessere e alla salute. La cultura rafforza le identità locali e crea un senso di appartenenza. La promozione della partecipazione culturale e la garanzia della diversità dell'offerta possono mitigare i fattori che portano all'emarginazione sociale ed economica. L’inclusione sociale è il nostro focus che in co-progetto con </w:t>
      </w:r>
      <w:r w:rsidR="002913F1">
        <w:rPr>
          <w:rFonts w:ascii="Verdana" w:hAnsi="Verdana"/>
          <w:sz w:val="24"/>
          <w:szCs w:val="24"/>
        </w:rPr>
        <w:t xml:space="preserve">associazioni che si occupano di disabilità, </w:t>
      </w:r>
      <w:r w:rsidR="002913F1" w:rsidRPr="002913F1">
        <w:rPr>
          <w:rFonts w:ascii="Verdana" w:hAnsi="Verdana"/>
          <w:sz w:val="24"/>
          <w:szCs w:val="24"/>
        </w:rPr>
        <w:t>sarà opportunità di esperienza pratica e favorevole per un buon inserimento lavorativo. Creare una ristorazione sociale innovativa in quel contesto, ha una doppia funzionalità: sviluppare inclusione sociale e maturare esperienze lavorative. Promuovere serate con la presenza di diverse figure professionali:</w:t>
      </w:r>
      <w:r w:rsidR="002913F1">
        <w:rPr>
          <w:rFonts w:ascii="Verdana" w:hAnsi="Verdana"/>
          <w:sz w:val="24"/>
          <w:szCs w:val="24"/>
        </w:rPr>
        <w:t xml:space="preserve"> </w:t>
      </w:r>
      <w:r w:rsidR="002913F1" w:rsidRPr="002913F1">
        <w:rPr>
          <w:rFonts w:ascii="Verdana" w:hAnsi="Verdana"/>
          <w:sz w:val="24"/>
          <w:szCs w:val="24"/>
        </w:rPr>
        <w:t>educatore, psicologo, pedagogista che attraverso attivazioni, possono contribuire all’ apertura dei canali comunicativi,</w:t>
      </w:r>
      <w:r w:rsidR="002913F1">
        <w:rPr>
          <w:rFonts w:ascii="Verdana" w:hAnsi="Verdana"/>
          <w:sz w:val="24"/>
          <w:szCs w:val="24"/>
        </w:rPr>
        <w:t xml:space="preserve"> </w:t>
      </w:r>
      <w:r w:rsidR="002913F1" w:rsidRPr="002913F1">
        <w:rPr>
          <w:rFonts w:ascii="Verdana" w:hAnsi="Verdana"/>
          <w:sz w:val="24"/>
          <w:szCs w:val="24"/>
        </w:rPr>
        <w:t>per dare appartenenza, valore di gruppo e sostegno alle diverse fragilità</w:t>
      </w:r>
      <w:r w:rsidR="00F373D8">
        <w:rPr>
          <w:rFonts w:ascii="Verdana" w:hAnsi="Verdana"/>
          <w:sz w:val="24"/>
          <w:szCs w:val="24"/>
        </w:rPr>
        <w:t>.</w:t>
      </w:r>
    </w:p>
    <w:p w14:paraId="35C8DEFD" w14:textId="77777777" w:rsidR="00B427A0" w:rsidRPr="001470E2" w:rsidRDefault="00B427A0" w:rsidP="00FF622C">
      <w:pPr>
        <w:pStyle w:val="Titolo1"/>
      </w:pPr>
      <w:bookmarkStart w:id="57" w:name="_Toc532297979"/>
      <w:r w:rsidRPr="00FF622C">
        <w:rPr>
          <w:rFonts w:asciiTheme="minorHAnsi" w:hAnsiTheme="minorHAnsi" w:cstheme="minorHAnsi"/>
        </w:rPr>
        <w:lastRenderedPageBreak/>
        <w:t xml:space="preserve"> </w:t>
      </w:r>
      <w:bookmarkStart w:id="58" w:name="_Toc168908771"/>
      <w:r w:rsidRPr="00991B1D">
        <w:t>situazione economico-finanziaria</w:t>
      </w:r>
      <w:bookmarkEnd w:id="57"/>
      <w:bookmarkEnd w:id="58"/>
    </w:p>
    <w:p w14:paraId="761F62A1" w14:textId="77777777" w:rsidR="00E13767" w:rsidRPr="00C05F29" w:rsidRDefault="00B427A0" w:rsidP="002913F1">
      <w:pPr>
        <w:spacing w:line="360" w:lineRule="auto"/>
        <w:jc w:val="both"/>
        <w:rPr>
          <w:rFonts w:ascii="Verdana" w:hAnsi="Verdana" w:cstheme="minorHAnsi"/>
        </w:rPr>
      </w:pPr>
      <w:r w:rsidRPr="00C05F29">
        <w:rPr>
          <w:rFonts w:ascii="Verdana" w:hAnsi="Verdana" w:cstheme="minorHAnsi"/>
        </w:rPr>
        <w:t>L’analisi della situazione economico finanziaria evidenzia un incremento costante della richiesta di assistenza domiciliare</w:t>
      </w:r>
      <w:r w:rsidR="00E13767" w:rsidRPr="00C05F29">
        <w:rPr>
          <w:rFonts w:ascii="Verdana" w:hAnsi="Verdana" w:cstheme="minorHAnsi"/>
        </w:rPr>
        <w:t xml:space="preserve">, </w:t>
      </w:r>
      <w:r w:rsidRPr="00C05F29">
        <w:rPr>
          <w:rFonts w:ascii="Verdana" w:hAnsi="Verdana" w:cstheme="minorHAnsi"/>
        </w:rPr>
        <w:t>cure palliative</w:t>
      </w:r>
      <w:r w:rsidR="00E13767" w:rsidRPr="00C05F29">
        <w:rPr>
          <w:rFonts w:ascii="Verdana" w:hAnsi="Verdana" w:cstheme="minorHAnsi"/>
        </w:rPr>
        <w:t xml:space="preserve"> e attività educativa</w:t>
      </w:r>
    </w:p>
    <w:p w14:paraId="2D17A8B6" w14:textId="77777777" w:rsidR="00B427A0" w:rsidRPr="00C05F29" w:rsidRDefault="00B427A0" w:rsidP="002913F1">
      <w:pPr>
        <w:spacing w:line="360" w:lineRule="auto"/>
        <w:jc w:val="both"/>
        <w:rPr>
          <w:rFonts w:ascii="Verdana" w:hAnsi="Verdana" w:cstheme="minorHAnsi"/>
        </w:rPr>
      </w:pPr>
      <w:r w:rsidRPr="00C05F29">
        <w:rPr>
          <w:rFonts w:ascii="Verdana" w:hAnsi="Verdana" w:cstheme="minorHAnsi"/>
        </w:rPr>
        <w:t>tutta remunerata per il 202</w:t>
      </w:r>
      <w:r w:rsidR="00991B1D" w:rsidRPr="00C05F29">
        <w:rPr>
          <w:rFonts w:ascii="Verdana" w:hAnsi="Verdana" w:cstheme="minorHAnsi"/>
        </w:rPr>
        <w:t>3</w:t>
      </w:r>
    </w:p>
    <w:p w14:paraId="7FB00915" w14:textId="68B9E476" w:rsidR="00B427A0" w:rsidRPr="00C05F29" w:rsidRDefault="00B71EA5" w:rsidP="002913F1">
      <w:pPr>
        <w:spacing w:line="360" w:lineRule="auto"/>
        <w:jc w:val="both"/>
        <w:rPr>
          <w:rFonts w:ascii="Verdana" w:hAnsi="Verdana" w:cstheme="minorHAnsi"/>
        </w:rPr>
      </w:pPr>
      <w:r w:rsidRPr="00C05F29">
        <w:rPr>
          <w:rFonts w:ascii="Verdana" w:hAnsi="Verdana" w:cstheme="minorHAnsi"/>
        </w:rPr>
        <w:t xml:space="preserve">Il “valore aggiunto”, evidenzia </w:t>
      </w:r>
      <w:r w:rsidR="00B427A0" w:rsidRPr="00C05F29">
        <w:rPr>
          <w:rFonts w:ascii="Verdana" w:hAnsi="Verdana" w:cstheme="minorHAnsi"/>
        </w:rPr>
        <w:t>la differenza tra il valore dei servizi resi durante l’anno ed il costo di quanto è stato acquistato per poterli effettuare.</w:t>
      </w:r>
    </w:p>
    <w:p w14:paraId="3AA36E46" w14:textId="3012A36A" w:rsidR="00B427A0" w:rsidRPr="00C05F29" w:rsidRDefault="00B427A0" w:rsidP="002913F1">
      <w:pPr>
        <w:spacing w:line="360" w:lineRule="auto"/>
        <w:jc w:val="both"/>
        <w:rPr>
          <w:rFonts w:ascii="Verdana" w:hAnsi="Verdana" w:cstheme="minorHAnsi"/>
        </w:rPr>
      </w:pPr>
      <w:r w:rsidRPr="00C05F29">
        <w:rPr>
          <w:rFonts w:ascii="Verdana" w:hAnsi="Verdana" w:cstheme="minorHAnsi"/>
        </w:rPr>
        <w:t xml:space="preserve">Si sottolinea come la voce Servizi, tra i costi della produzione, è composta </w:t>
      </w:r>
      <w:r w:rsidR="00B71EA5" w:rsidRPr="00C05F29">
        <w:rPr>
          <w:rFonts w:ascii="Verdana" w:hAnsi="Verdana" w:cstheme="minorHAnsi"/>
        </w:rPr>
        <w:t xml:space="preserve">dai </w:t>
      </w:r>
      <w:r w:rsidRPr="00C05F29">
        <w:rPr>
          <w:rFonts w:ascii="Verdana" w:hAnsi="Verdana" w:cstheme="minorHAnsi"/>
        </w:rPr>
        <w:t>costi de</w:t>
      </w:r>
      <w:r w:rsidR="00B71EA5" w:rsidRPr="00C05F29">
        <w:rPr>
          <w:rFonts w:ascii="Verdana" w:hAnsi="Verdana" w:cstheme="minorHAnsi"/>
        </w:rPr>
        <w:t>l personale e dagli oneri finanziari.</w:t>
      </w:r>
    </w:p>
    <w:p w14:paraId="2ACA4900" w14:textId="77777777" w:rsidR="00B427A0" w:rsidRPr="00C05F29" w:rsidRDefault="00B427A0" w:rsidP="002913F1">
      <w:pPr>
        <w:spacing w:line="360" w:lineRule="auto"/>
        <w:jc w:val="both"/>
        <w:rPr>
          <w:rFonts w:ascii="Verdana" w:hAnsi="Verdana" w:cstheme="minorHAnsi"/>
        </w:rPr>
      </w:pPr>
      <w:r w:rsidRPr="00C05F29">
        <w:rPr>
          <w:rFonts w:ascii="Verdana" w:hAnsi="Verdana" w:cstheme="minorHAnsi"/>
        </w:rPr>
        <w:t xml:space="preserve">Mentre la voce Godimento beni di terzi indica i costi relativi agli affitti, spese condominiali, noleggi, leasing. </w:t>
      </w:r>
    </w:p>
    <w:p w14:paraId="3B849548" w14:textId="77777777" w:rsidR="00B427A0" w:rsidRPr="00F75B6A" w:rsidRDefault="00FF622C" w:rsidP="00B427A0">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B427A0" w:rsidRPr="00F75B6A">
        <w:rPr>
          <w:rFonts w:asciiTheme="minorHAnsi" w:hAnsiTheme="minorHAnsi" w:cstheme="minorHAnsi"/>
        </w:rPr>
        <w:br w:type="page"/>
      </w:r>
    </w:p>
    <w:tbl>
      <w:tblPr>
        <w:tblW w:w="12876" w:type="dxa"/>
        <w:jc w:val="center"/>
        <w:tblCellMar>
          <w:left w:w="70" w:type="dxa"/>
          <w:right w:w="70" w:type="dxa"/>
        </w:tblCellMar>
        <w:tblLook w:val="04A0" w:firstRow="1" w:lastRow="0" w:firstColumn="1" w:lastColumn="0" w:noHBand="0" w:noVBand="1"/>
      </w:tblPr>
      <w:tblGrid>
        <w:gridCol w:w="1410"/>
        <w:gridCol w:w="4501"/>
        <w:gridCol w:w="1365"/>
        <w:gridCol w:w="1418"/>
        <w:gridCol w:w="1489"/>
        <w:gridCol w:w="27"/>
        <w:gridCol w:w="1319"/>
        <w:gridCol w:w="47"/>
        <w:gridCol w:w="94"/>
        <w:gridCol w:w="1134"/>
        <w:gridCol w:w="72"/>
      </w:tblGrid>
      <w:tr w:rsidR="00F01CE0" w:rsidRPr="00F75B6A" w14:paraId="13F6E938" w14:textId="77777777" w:rsidTr="0079036E">
        <w:trPr>
          <w:trHeight w:val="480"/>
          <w:jc w:val="center"/>
        </w:trPr>
        <w:tc>
          <w:tcPr>
            <w:tcW w:w="1410" w:type="dxa"/>
            <w:tcBorders>
              <w:top w:val="single" w:sz="8" w:space="0" w:color="auto"/>
              <w:left w:val="single" w:sz="8" w:space="0" w:color="auto"/>
              <w:bottom w:val="nil"/>
              <w:right w:val="single" w:sz="8" w:space="0" w:color="auto"/>
            </w:tcBorders>
            <w:shd w:val="clear" w:color="auto" w:fill="auto"/>
            <w:vAlign w:val="center"/>
            <w:hideMark/>
          </w:tcPr>
          <w:p w14:paraId="685FCA63" w14:textId="77777777" w:rsidR="000C277E" w:rsidRPr="00FD1B6A" w:rsidRDefault="000C277E" w:rsidP="00F32545">
            <w:pPr>
              <w:jc w:val="center"/>
              <w:rPr>
                <w:rFonts w:asciiTheme="minorHAnsi" w:hAnsiTheme="minorHAnsi" w:cstheme="minorHAnsi"/>
                <w:color w:val="000000"/>
                <w:sz w:val="20"/>
                <w:szCs w:val="20"/>
              </w:rPr>
            </w:pPr>
          </w:p>
        </w:tc>
        <w:tc>
          <w:tcPr>
            <w:tcW w:w="4501" w:type="dxa"/>
            <w:tcBorders>
              <w:top w:val="single" w:sz="8" w:space="0" w:color="auto"/>
              <w:left w:val="nil"/>
              <w:bottom w:val="single" w:sz="8" w:space="0" w:color="auto"/>
              <w:right w:val="single" w:sz="4" w:space="0" w:color="auto"/>
            </w:tcBorders>
            <w:shd w:val="clear" w:color="000000" w:fill="00FFFF"/>
            <w:vAlign w:val="center"/>
            <w:hideMark/>
          </w:tcPr>
          <w:p w14:paraId="3DE432FF"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VALORE DELLA PRODUZIONE</w:t>
            </w:r>
          </w:p>
        </w:tc>
        <w:tc>
          <w:tcPr>
            <w:tcW w:w="1365" w:type="dxa"/>
            <w:tcBorders>
              <w:top w:val="single" w:sz="4" w:space="0" w:color="auto"/>
              <w:left w:val="single" w:sz="4" w:space="0" w:color="auto"/>
              <w:bottom w:val="single" w:sz="4" w:space="0" w:color="auto"/>
              <w:right w:val="single" w:sz="4" w:space="0" w:color="auto"/>
            </w:tcBorders>
            <w:vAlign w:val="center"/>
          </w:tcPr>
          <w:p w14:paraId="76854437" w14:textId="77777777" w:rsidR="000C277E" w:rsidRDefault="000C277E" w:rsidP="001A1B03">
            <w:pPr>
              <w:jc w:val="center"/>
              <w:rPr>
                <w:rFonts w:asciiTheme="minorHAnsi" w:hAnsiTheme="minorHAnsi" w:cstheme="minorHAnsi"/>
                <w:b/>
                <w:bCs/>
                <w:color w:val="000000"/>
                <w:sz w:val="20"/>
                <w:szCs w:val="20"/>
              </w:rPr>
            </w:pPr>
          </w:p>
          <w:p w14:paraId="7196DB2D" w14:textId="25BDE764" w:rsidR="000C277E" w:rsidRPr="00FD1B6A" w:rsidRDefault="000C277E" w:rsidP="001A1B0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31/12/2023</w:t>
            </w:r>
          </w:p>
        </w:tc>
        <w:tc>
          <w:tcPr>
            <w:tcW w:w="1418" w:type="dxa"/>
            <w:tcBorders>
              <w:top w:val="single" w:sz="4" w:space="0" w:color="auto"/>
              <w:left w:val="single" w:sz="4" w:space="0" w:color="auto"/>
              <w:bottom w:val="single" w:sz="4" w:space="0" w:color="auto"/>
              <w:right w:val="single" w:sz="4" w:space="0" w:color="auto"/>
            </w:tcBorders>
            <w:vAlign w:val="center"/>
          </w:tcPr>
          <w:p w14:paraId="43634E73" w14:textId="77777777" w:rsidR="000C277E" w:rsidRDefault="000C277E" w:rsidP="001A1B03">
            <w:pPr>
              <w:jc w:val="center"/>
              <w:rPr>
                <w:rFonts w:asciiTheme="minorHAnsi" w:hAnsiTheme="minorHAnsi" w:cstheme="minorHAnsi"/>
                <w:b/>
                <w:bCs/>
                <w:color w:val="000000"/>
                <w:sz w:val="20"/>
                <w:szCs w:val="20"/>
              </w:rPr>
            </w:pPr>
          </w:p>
          <w:p w14:paraId="53C56A6B" w14:textId="5790AA93" w:rsidR="000C277E" w:rsidRPr="00FD1B6A" w:rsidRDefault="000C277E" w:rsidP="001A1B0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31/12/2022</w:t>
            </w:r>
          </w:p>
        </w:tc>
        <w:tc>
          <w:tcPr>
            <w:tcW w:w="1489" w:type="dxa"/>
            <w:tcBorders>
              <w:top w:val="single" w:sz="4" w:space="0" w:color="auto"/>
              <w:left w:val="single" w:sz="4" w:space="0" w:color="auto"/>
              <w:bottom w:val="single" w:sz="4" w:space="0" w:color="auto"/>
              <w:right w:val="single" w:sz="4" w:space="0" w:color="auto"/>
            </w:tcBorders>
            <w:vAlign w:val="center"/>
          </w:tcPr>
          <w:p w14:paraId="57906023" w14:textId="77777777" w:rsidR="000C277E" w:rsidRDefault="000C277E" w:rsidP="001A1B03">
            <w:pPr>
              <w:jc w:val="center"/>
              <w:rPr>
                <w:rFonts w:asciiTheme="minorHAnsi" w:hAnsiTheme="minorHAnsi" w:cstheme="minorHAnsi"/>
                <w:b/>
                <w:bCs/>
                <w:color w:val="000000"/>
                <w:sz w:val="20"/>
                <w:szCs w:val="20"/>
              </w:rPr>
            </w:pPr>
          </w:p>
          <w:p w14:paraId="58C513AD" w14:textId="28198ED3" w:rsidR="000C277E" w:rsidRPr="00FD1B6A" w:rsidRDefault="000C277E" w:rsidP="001A1B0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31/12/2021</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90C272" w14:textId="77777777" w:rsidR="000C277E" w:rsidRDefault="000C277E" w:rsidP="001A1B03">
            <w:pPr>
              <w:jc w:val="center"/>
              <w:rPr>
                <w:rFonts w:asciiTheme="minorHAnsi" w:hAnsiTheme="minorHAnsi" w:cstheme="minorHAnsi"/>
                <w:b/>
                <w:bCs/>
                <w:color w:val="000000"/>
                <w:sz w:val="20"/>
                <w:szCs w:val="20"/>
              </w:rPr>
            </w:pPr>
          </w:p>
          <w:p w14:paraId="1B8046CA" w14:textId="5BD76FB1" w:rsidR="000C277E" w:rsidRPr="00FD1B6A" w:rsidRDefault="000C277E" w:rsidP="001A1B0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286FC7" w14:textId="77777777" w:rsidR="000C277E" w:rsidRDefault="000C277E" w:rsidP="001A1B03">
            <w:pPr>
              <w:jc w:val="center"/>
              <w:rPr>
                <w:rFonts w:asciiTheme="minorHAnsi" w:hAnsiTheme="minorHAnsi" w:cstheme="minorHAnsi"/>
                <w:b/>
                <w:bCs/>
                <w:color w:val="000000"/>
                <w:sz w:val="20"/>
                <w:szCs w:val="20"/>
              </w:rPr>
            </w:pPr>
          </w:p>
          <w:p w14:paraId="6154E834" w14:textId="229FDAFD" w:rsidR="000C277E" w:rsidRPr="00FD1B6A" w:rsidRDefault="000C277E" w:rsidP="001A1B03">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31/12/2019</w:t>
            </w:r>
          </w:p>
        </w:tc>
      </w:tr>
      <w:tr w:rsidR="00F01CE0" w:rsidRPr="00F75B6A" w14:paraId="1E3DD1B6"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025DD88C" w14:textId="77777777" w:rsidR="000C277E" w:rsidRPr="00FD1B6A" w:rsidRDefault="000C277E" w:rsidP="00B37364">
            <w:pP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hideMark/>
          </w:tcPr>
          <w:p w14:paraId="6549261C" w14:textId="31099AEB" w:rsidR="000C277E" w:rsidRPr="00FD1B6A" w:rsidRDefault="00657E98" w:rsidP="00F32545">
            <w:pPr>
              <w:jc w:val="center"/>
              <w:rPr>
                <w:rFonts w:asciiTheme="minorHAnsi" w:hAnsiTheme="minorHAnsi" w:cstheme="minorHAnsi"/>
                <w:color w:val="000000"/>
                <w:sz w:val="20"/>
                <w:szCs w:val="20"/>
              </w:rPr>
            </w:pPr>
            <w:r w:rsidRPr="00657E98">
              <w:rPr>
                <w:rFonts w:asciiTheme="minorHAnsi" w:hAnsiTheme="minorHAnsi" w:cstheme="minorHAnsi"/>
                <w:color w:val="000000"/>
                <w:sz w:val="20"/>
                <w:szCs w:val="20"/>
              </w:rPr>
              <w:t>RICAVI POLIAMBULATORI PRIVATI</w:t>
            </w:r>
          </w:p>
        </w:tc>
        <w:tc>
          <w:tcPr>
            <w:tcW w:w="1365" w:type="dxa"/>
            <w:tcBorders>
              <w:top w:val="single" w:sz="4" w:space="0" w:color="auto"/>
              <w:left w:val="single" w:sz="4" w:space="0" w:color="auto"/>
              <w:bottom w:val="single" w:sz="4" w:space="0" w:color="auto"/>
              <w:right w:val="single" w:sz="4" w:space="0" w:color="auto"/>
            </w:tcBorders>
          </w:tcPr>
          <w:p w14:paraId="4247E34E" w14:textId="153EAE01" w:rsidR="000C277E" w:rsidRPr="00FD1B6A" w:rsidRDefault="00F01CE0"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57E98">
              <w:rPr>
                <w:rFonts w:asciiTheme="minorHAnsi" w:hAnsiTheme="minorHAnsi" w:cstheme="minorHAnsi"/>
                <w:color w:val="000000"/>
                <w:sz w:val="20"/>
                <w:szCs w:val="20"/>
              </w:rPr>
              <w:t>88.104,00</w:t>
            </w:r>
          </w:p>
        </w:tc>
        <w:tc>
          <w:tcPr>
            <w:tcW w:w="1418" w:type="dxa"/>
            <w:tcBorders>
              <w:top w:val="single" w:sz="4" w:space="0" w:color="auto"/>
              <w:left w:val="single" w:sz="4" w:space="0" w:color="auto"/>
              <w:bottom w:val="single" w:sz="4" w:space="0" w:color="auto"/>
              <w:right w:val="single" w:sz="4" w:space="0" w:color="auto"/>
            </w:tcBorders>
          </w:tcPr>
          <w:p w14:paraId="5AE7FDBA" w14:textId="2C3AA7BC" w:rsidR="000C277E" w:rsidRPr="00FD1B6A" w:rsidRDefault="00F01CE0"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101.</w:t>
            </w:r>
            <w:r w:rsidR="00657E98">
              <w:rPr>
                <w:rFonts w:asciiTheme="minorHAnsi" w:hAnsiTheme="minorHAnsi" w:cstheme="minorHAnsi"/>
                <w:color w:val="000000"/>
                <w:sz w:val="20"/>
                <w:szCs w:val="20"/>
              </w:rPr>
              <w:t>763,00</w:t>
            </w:r>
          </w:p>
        </w:tc>
        <w:tc>
          <w:tcPr>
            <w:tcW w:w="1489" w:type="dxa"/>
            <w:tcBorders>
              <w:top w:val="single" w:sz="4" w:space="0" w:color="auto"/>
              <w:left w:val="single" w:sz="4" w:space="0" w:color="auto"/>
              <w:bottom w:val="single" w:sz="4" w:space="0" w:color="auto"/>
              <w:right w:val="single" w:sz="4" w:space="0" w:color="auto"/>
            </w:tcBorders>
            <w:vAlign w:val="center"/>
          </w:tcPr>
          <w:p w14:paraId="10FDB2F9" w14:textId="0F81768B" w:rsidR="000C277E" w:rsidRPr="00FD1B6A" w:rsidRDefault="00657E98"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90.209,00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C7AB3C" w14:textId="073D35D1" w:rsidR="000C277E" w:rsidRPr="00FD1B6A" w:rsidRDefault="00F01CE0" w:rsidP="00F012B1">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57E98">
              <w:rPr>
                <w:rFonts w:asciiTheme="minorHAnsi" w:hAnsiTheme="minorHAnsi" w:cstheme="minorHAnsi"/>
                <w:color w:val="000000"/>
                <w:sz w:val="20"/>
                <w:szCs w:val="20"/>
              </w:rPr>
              <w:t>39.3</w:t>
            </w:r>
            <w:r w:rsidR="00F012B1">
              <w:rPr>
                <w:rFonts w:asciiTheme="minorHAnsi" w:hAnsiTheme="minorHAnsi" w:cstheme="minorHAnsi"/>
                <w:color w:val="000000"/>
                <w:sz w:val="20"/>
                <w:szCs w:val="20"/>
              </w:rPr>
              <w:t>1</w:t>
            </w:r>
            <w:r w:rsidR="00657E98">
              <w:rPr>
                <w:rFonts w:asciiTheme="minorHAnsi" w:hAnsiTheme="minorHAnsi" w:cstheme="minorHAnsi"/>
                <w:color w:val="000000"/>
                <w:sz w:val="20"/>
                <w:szCs w:val="20"/>
              </w:rPr>
              <w:t>9,60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010027" w14:textId="473FBDAC" w:rsidR="000C277E" w:rsidRPr="00FD1B6A" w:rsidRDefault="000C277E" w:rsidP="00F32545">
            <w:pPr>
              <w:jc w:val="center"/>
              <w:rPr>
                <w:rFonts w:asciiTheme="minorHAnsi" w:hAnsiTheme="minorHAnsi" w:cstheme="minorHAnsi"/>
                <w:color w:val="000000"/>
                <w:sz w:val="20"/>
                <w:szCs w:val="20"/>
              </w:rPr>
            </w:pPr>
          </w:p>
        </w:tc>
      </w:tr>
      <w:tr w:rsidR="00F01CE0" w:rsidRPr="00F75B6A" w14:paraId="4A7D67C8"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tcPr>
          <w:p w14:paraId="05546F2D" w14:textId="77777777" w:rsidR="00657E98" w:rsidRPr="00FD1B6A" w:rsidRDefault="00657E98" w:rsidP="00B37364">
            <w:pP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tcPr>
          <w:p w14:paraId="1339B983" w14:textId="115846C4" w:rsidR="00657E98" w:rsidRPr="00FD1B6A" w:rsidRDefault="00657E98" w:rsidP="00F32545">
            <w:pPr>
              <w:jc w:val="center"/>
              <w:rPr>
                <w:rFonts w:asciiTheme="minorHAnsi" w:hAnsiTheme="minorHAnsi" w:cstheme="minorHAnsi"/>
                <w:color w:val="000000"/>
                <w:sz w:val="20"/>
                <w:szCs w:val="20"/>
              </w:rPr>
            </w:pPr>
            <w:r w:rsidRPr="00657E98">
              <w:rPr>
                <w:rFonts w:asciiTheme="minorHAnsi" w:hAnsiTheme="minorHAnsi" w:cstheme="minorHAnsi"/>
                <w:color w:val="000000"/>
                <w:sz w:val="20"/>
                <w:szCs w:val="20"/>
              </w:rPr>
              <w:t>SERVIZI SAD + SAD PA</w:t>
            </w:r>
          </w:p>
        </w:tc>
        <w:tc>
          <w:tcPr>
            <w:tcW w:w="1365" w:type="dxa"/>
            <w:tcBorders>
              <w:top w:val="single" w:sz="4" w:space="0" w:color="auto"/>
              <w:left w:val="single" w:sz="4" w:space="0" w:color="auto"/>
              <w:bottom w:val="single" w:sz="4" w:space="0" w:color="auto"/>
              <w:right w:val="single" w:sz="4" w:space="0" w:color="auto"/>
            </w:tcBorders>
          </w:tcPr>
          <w:p w14:paraId="288E97DB" w14:textId="6575A44C" w:rsidR="00657E98" w:rsidRDefault="00F01CE0"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57E98">
              <w:rPr>
                <w:rFonts w:asciiTheme="minorHAnsi" w:hAnsiTheme="minorHAnsi" w:cstheme="minorHAnsi"/>
                <w:color w:val="000000"/>
                <w:sz w:val="20"/>
                <w:szCs w:val="20"/>
              </w:rPr>
              <w:t xml:space="preserve">  3.041,00</w:t>
            </w:r>
          </w:p>
        </w:tc>
        <w:tc>
          <w:tcPr>
            <w:tcW w:w="1418" w:type="dxa"/>
            <w:tcBorders>
              <w:top w:val="single" w:sz="4" w:space="0" w:color="auto"/>
              <w:left w:val="single" w:sz="4" w:space="0" w:color="auto"/>
              <w:bottom w:val="single" w:sz="4" w:space="0" w:color="auto"/>
              <w:right w:val="single" w:sz="4" w:space="0" w:color="auto"/>
            </w:tcBorders>
          </w:tcPr>
          <w:p w14:paraId="0164680E" w14:textId="010D863A" w:rsidR="00657E98" w:rsidRDefault="00657E98"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2.260,00</w:t>
            </w:r>
          </w:p>
        </w:tc>
        <w:tc>
          <w:tcPr>
            <w:tcW w:w="1489" w:type="dxa"/>
            <w:tcBorders>
              <w:top w:val="single" w:sz="4" w:space="0" w:color="auto"/>
              <w:left w:val="single" w:sz="4" w:space="0" w:color="auto"/>
              <w:bottom w:val="single" w:sz="4" w:space="0" w:color="auto"/>
              <w:right w:val="single" w:sz="4" w:space="0" w:color="auto"/>
            </w:tcBorders>
            <w:vAlign w:val="center"/>
          </w:tcPr>
          <w:p w14:paraId="03F89D1C" w14:textId="296A7204" w:rsidR="00657E98" w:rsidRPr="00FD1B6A" w:rsidRDefault="00657E98"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368,00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AFDB3D" w14:textId="5982173D" w:rsidR="00657E98" w:rsidRPr="00FD1B6A" w:rsidRDefault="00F01CE0"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657E98">
              <w:rPr>
                <w:rFonts w:asciiTheme="minorHAnsi" w:hAnsiTheme="minorHAnsi" w:cstheme="minorHAnsi"/>
                <w:color w:val="000000"/>
                <w:sz w:val="20"/>
                <w:szCs w:val="20"/>
              </w:rPr>
              <w:t>36.739,25</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AB4F8" w14:textId="4D1E34ED" w:rsidR="00657E98" w:rsidRPr="00FD1B6A" w:rsidRDefault="00657E98" w:rsidP="00F32545">
            <w:pPr>
              <w:jc w:val="center"/>
              <w:rPr>
                <w:rFonts w:asciiTheme="minorHAnsi" w:hAnsiTheme="minorHAnsi" w:cstheme="minorHAnsi"/>
                <w:color w:val="000000"/>
                <w:sz w:val="20"/>
                <w:szCs w:val="20"/>
              </w:rPr>
            </w:pPr>
          </w:p>
        </w:tc>
      </w:tr>
      <w:tr w:rsidR="00F01CE0" w:rsidRPr="00F75B6A" w14:paraId="4713705E"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tcPr>
          <w:p w14:paraId="58DF220F" w14:textId="77777777" w:rsidR="00F01CE0" w:rsidRPr="00FD1B6A" w:rsidRDefault="00F01CE0" w:rsidP="00F01CE0">
            <w:pP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tcPr>
          <w:p w14:paraId="032A7F78" w14:textId="1C07E085"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RICAVI ADI</w:t>
            </w:r>
          </w:p>
        </w:tc>
        <w:tc>
          <w:tcPr>
            <w:tcW w:w="1365" w:type="dxa"/>
            <w:tcBorders>
              <w:top w:val="single" w:sz="4" w:space="0" w:color="auto"/>
              <w:left w:val="single" w:sz="4" w:space="0" w:color="auto"/>
              <w:bottom w:val="single" w:sz="4" w:space="0" w:color="auto"/>
              <w:right w:val="single" w:sz="4" w:space="0" w:color="auto"/>
            </w:tcBorders>
          </w:tcPr>
          <w:p w14:paraId="1068CA81" w14:textId="77777777" w:rsidR="00F01CE0" w:rsidRDefault="00F01CE0" w:rsidP="00F01CE0">
            <w:pPr>
              <w:jc w:val="center"/>
              <w:rPr>
                <w:rFonts w:asciiTheme="minorHAnsi" w:hAnsiTheme="minorHAnsi" w:cstheme="min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2D7B47" w14:textId="45AC08FA" w:rsidR="00F01CE0"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41.096,00</w:t>
            </w:r>
          </w:p>
        </w:tc>
        <w:tc>
          <w:tcPr>
            <w:tcW w:w="1489" w:type="dxa"/>
            <w:tcBorders>
              <w:top w:val="single" w:sz="4" w:space="0" w:color="auto"/>
              <w:left w:val="single" w:sz="4" w:space="0" w:color="auto"/>
              <w:bottom w:val="single" w:sz="4" w:space="0" w:color="auto"/>
              <w:right w:val="single" w:sz="4" w:space="0" w:color="auto"/>
            </w:tcBorders>
            <w:vAlign w:val="center"/>
          </w:tcPr>
          <w:p w14:paraId="2EDF170E" w14:textId="795FC394"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97.101,00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439C5" w14:textId="77777777"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4EA9118F" w14:textId="416BF4A9" w:rsidR="00F01CE0" w:rsidRPr="00FD1B6A" w:rsidRDefault="00F01CE0" w:rsidP="00F01CE0">
            <w:pPr>
              <w:jc w:val="center"/>
              <w:rPr>
                <w:rFonts w:asciiTheme="minorHAnsi" w:hAnsiTheme="minorHAnsi" w:cstheme="minorHAnsi"/>
                <w:color w:val="000000"/>
                <w:sz w:val="20"/>
                <w:szCs w:val="20"/>
              </w:rPr>
            </w:pPr>
          </w:p>
        </w:tc>
      </w:tr>
      <w:tr w:rsidR="00F01CE0" w:rsidRPr="00F75B6A" w14:paraId="08304705"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44A30277"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3CA276C8" w14:textId="4F8CC6FC" w:rsidR="00F01CE0" w:rsidRPr="00FD1B6A" w:rsidRDefault="00F01CE0" w:rsidP="00F01CE0">
            <w:pPr>
              <w:jc w:val="center"/>
              <w:rPr>
                <w:rFonts w:asciiTheme="minorHAnsi" w:hAnsiTheme="minorHAnsi" w:cstheme="minorHAnsi"/>
                <w:color w:val="000000"/>
                <w:sz w:val="20"/>
                <w:szCs w:val="20"/>
              </w:rPr>
            </w:pPr>
            <w:r w:rsidRPr="00657E98">
              <w:rPr>
                <w:rFonts w:asciiTheme="minorHAnsi" w:hAnsiTheme="minorHAnsi" w:cstheme="minorHAnsi"/>
                <w:color w:val="000000"/>
                <w:sz w:val="20"/>
                <w:szCs w:val="20"/>
              </w:rPr>
              <w:t>RICAVI CENTRO DIURNO PRIVATI</w:t>
            </w:r>
          </w:p>
        </w:tc>
        <w:tc>
          <w:tcPr>
            <w:tcW w:w="1365" w:type="dxa"/>
            <w:tcBorders>
              <w:top w:val="single" w:sz="4" w:space="0" w:color="auto"/>
              <w:left w:val="single" w:sz="4" w:space="0" w:color="auto"/>
              <w:bottom w:val="single" w:sz="4" w:space="0" w:color="auto"/>
              <w:right w:val="single" w:sz="4" w:space="0" w:color="auto"/>
            </w:tcBorders>
          </w:tcPr>
          <w:p w14:paraId="3FB3B18B" w14:textId="56231EE9"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215.853,00</w:t>
            </w:r>
          </w:p>
        </w:tc>
        <w:tc>
          <w:tcPr>
            <w:tcW w:w="1418" w:type="dxa"/>
            <w:tcBorders>
              <w:top w:val="single" w:sz="4" w:space="0" w:color="auto"/>
              <w:left w:val="single" w:sz="4" w:space="0" w:color="auto"/>
              <w:bottom w:val="single" w:sz="4" w:space="0" w:color="auto"/>
              <w:right w:val="single" w:sz="4" w:space="0" w:color="auto"/>
            </w:tcBorders>
          </w:tcPr>
          <w:p w14:paraId="6BAF07FF" w14:textId="43B7DF5D"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199.055,00</w:t>
            </w:r>
          </w:p>
        </w:tc>
        <w:tc>
          <w:tcPr>
            <w:tcW w:w="1489" w:type="dxa"/>
            <w:tcBorders>
              <w:top w:val="single" w:sz="4" w:space="0" w:color="auto"/>
              <w:left w:val="single" w:sz="4" w:space="0" w:color="auto"/>
              <w:bottom w:val="single" w:sz="4" w:space="0" w:color="auto"/>
              <w:right w:val="single" w:sz="4" w:space="0" w:color="auto"/>
            </w:tcBorders>
            <w:vAlign w:val="center"/>
          </w:tcPr>
          <w:p w14:paraId="34D2AE0F" w14:textId="175CBAC4"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171.162,00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16C48FF" w14:textId="3E0E32D9"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149.193,15</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0239266C" w14:textId="1F5C9525" w:rsidR="00F01CE0" w:rsidRPr="00FD1B6A" w:rsidRDefault="00F01CE0" w:rsidP="00F01CE0">
            <w:pPr>
              <w:jc w:val="center"/>
              <w:rPr>
                <w:rFonts w:asciiTheme="minorHAnsi" w:hAnsiTheme="minorHAnsi" w:cstheme="minorHAnsi"/>
                <w:color w:val="000000"/>
                <w:sz w:val="20"/>
                <w:szCs w:val="20"/>
              </w:rPr>
            </w:pPr>
          </w:p>
        </w:tc>
      </w:tr>
      <w:tr w:rsidR="00F01CE0" w:rsidRPr="00F75B6A" w14:paraId="290F3175"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3F213C1F"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790C38AA" w14:textId="2B660F9E" w:rsidR="00F01CE0" w:rsidRPr="00FD1B6A" w:rsidRDefault="00F01CE0" w:rsidP="00F01CE0">
            <w:pPr>
              <w:jc w:val="center"/>
              <w:rPr>
                <w:rFonts w:asciiTheme="minorHAnsi" w:hAnsiTheme="minorHAnsi" w:cstheme="minorHAnsi"/>
                <w:color w:val="000000"/>
                <w:sz w:val="20"/>
                <w:szCs w:val="20"/>
              </w:rPr>
            </w:pPr>
            <w:r w:rsidRPr="00657E98">
              <w:rPr>
                <w:rFonts w:asciiTheme="minorHAnsi" w:hAnsiTheme="minorHAnsi" w:cstheme="minorHAnsi"/>
                <w:color w:val="000000"/>
                <w:sz w:val="20"/>
                <w:szCs w:val="20"/>
              </w:rPr>
              <w:t>RICAVI ACCREDITAMENTO ATS INSUBRIA</w:t>
            </w:r>
          </w:p>
        </w:tc>
        <w:tc>
          <w:tcPr>
            <w:tcW w:w="1365" w:type="dxa"/>
            <w:tcBorders>
              <w:top w:val="single" w:sz="4" w:space="0" w:color="auto"/>
              <w:left w:val="single" w:sz="4" w:space="0" w:color="auto"/>
              <w:bottom w:val="single" w:sz="4" w:space="0" w:color="auto"/>
              <w:right w:val="single" w:sz="4" w:space="0" w:color="auto"/>
            </w:tcBorders>
          </w:tcPr>
          <w:p w14:paraId="64E6D5EE" w14:textId="5597EC53"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175.747,00</w:t>
            </w:r>
          </w:p>
        </w:tc>
        <w:tc>
          <w:tcPr>
            <w:tcW w:w="1418" w:type="dxa"/>
            <w:tcBorders>
              <w:top w:val="single" w:sz="4" w:space="0" w:color="auto"/>
              <w:left w:val="single" w:sz="4" w:space="0" w:color="auto"/>
              <w:bottom w:val="single" w:sz="4" w:space="0" w:color="auto"/>
              <w:right w:val="single" w:sz="4" w:space="0" w:color="auto"/>
            </w:tcBorders>
          </w:tcPr>
          <w:p w14:paraId="06A9F530" w14:textId="610733B9"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180.955,00</w:t>
            </w:r>
          </w:p>
        </w:tc>
        <w:tc>
          <w:tcPr>
            <w:tcW w:w="1489" w:type="dxa"/>
            <w:tcBorders>
              <w:top w:val="single" w:sz="4" w:space="0" w:color="auto"/>
              <w:left w:val="single" w:sz="4" w:space="0" w:color="auto"/>
              <w:bottom w:val="single" w:sz="4" w:space="0" w:color="auto"/>
              <w:right w:val="single" w:sz="4" w:space="0" w:color="auto"/>
            </w:tcBorders>
            <w:vAlign w:val="center"/>
          </w:tcPr>
          <w:p w14:paraId="412FF13A" w14:textId="2545521D"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205.556,00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462026" w14:textId="18C30BC1"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120.000,00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084C4918" w14:textId="5213028D" w:rsidR="00F01CE0" w:rsidRPr="00FD1B6A" w:rsidRDefault="00F01CE0" w:rsidP="00F01CE0">
            <w:pPr>
              <w:jc w:val="center"/>
              <w:rPr>
                <w:rFonts w:asciiTheme="minorHAnsi" w:hAnsiTheme="minorHAnsi" w:cstheme="minorHAnsi"/>
                <w:color w:val="000000"/>
                <w:sz w:val="20"/>
                <w:szCs w:val="20"/>
              </w:rPr>
            </w:pPr>
          </w:p>
        </w:tc>
      </w:tr>
      <w:tr w:rsidR="00F01CE0" w:rsidRPr="00F75B6A" w14:paraId="5638238A" w14:textId="77777777" w:rsidTr="0079036E">
        <w:trPr>
          <w:trHeight w:val="315"/>
          <w:jc w:val="center"/>
        </w:trPr>
        <w:tc>
          <w:tcPr>
            <w:tcW w:w="1410" w:type="dxa"/>
            <w:tcBorders>
              <w:top w:val="nil"/>
              <w:left w:val="single" w:sz="8" w:space="0" w:color="auto"/>
              <w:bottom w:val="nil"/>
              <w:right w:val="single" w:sz="8" w:space="0" w:color="000000"/>
            </w:tcBorders>
            <w:shd w:val="clear" w:color="auto" w:fill="auto"/>
            <w:vAlign w:val="center"/>
            <w:hideMark/>
          </w:tcPr>
          <w:p w14:paraId="46E91DA9"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8" w:space="0" w:color="auto"/>
              <w:right w:val="single" w:sz="4" w:space="0" w:color="auto"/>
            </w:tcBorders>
            <w:shd w:val="clear" w:color="auto" w:fill="auto"/>
            <w:vAlign w:val="center"/>
            <w:hideMark/>
          </w:tcPr>
          <w:p w14:paraId="7823B329" w14:textId="4C114789" w:rsidR="00F01CE0" w:rsidRPr="00FD1B6A" w:rsidRDefault="00F01CE0" w:rsidP="00F01CE0">
            <w:pPr>
              <w:jc w:val="center"/>
              <w:rPr>
                <w:rFonts w:asciiTheme="minorHAnsi" w:hAnsiTheme="minorHAnsi" w:cstheme="minorHAnsi"/>
                <w:color w:val="000000"/>
                <w:sz w:val="20"/>
                <w:szCs w:val="20"/>
              </w:rPr>
            </w:pPr>
            <w:r w:rsidRPr="00657E98">
              <w:rPr>
                <w:rFonts w:asciiTheme="minorHAnsi" w:hAnsiTheme="minorHAnsi" w:cstheme="minorHAnsi"/>
                <w:color w:val="000000"/>
                <w:sz w:val="20"/>
                <w:szCs w:val="20"/>
              </w:rPr>
              <w:t>RICAVI RISTORAZIONE SOCIALE</w:t>
            </w:r>
          </w:p>
        </w:tc>
        <w:tc>
          <w:tcPr>
            <w:tcW w:w="1365" w:type="dxa"/>
            <w:tcBorders>
              <w:top w:val="single" w:sz="4" w:space="0" w:color="auto"/>
              <w:left w:val="single" w:sz="4" w:space="0" w:color="auto"/>
              <w:bottom w:val="single" w:sz="4" w:space="0" w:color="auto"/>
              <w:right w:val="single" w:sz="4" w:space="0" w:color="auto"/>
            </w:tcBorders>
          </w:tcPr>
          <w:p w14:paraId="0C9D12C6" w14:textId="722218F6" w:rsidR="00F01CE0" w:rsidRPr="00FD1B6A" w:rsidRDefault="00A44393" w:rsidP="00A44393">
            <w:pPr>
              <w:tabs>
                <w:tab w:val="center" w:pos="641"/>
              </w:tabs>
              <w:rPr>
                <w:rFonts w:asciiTheme="minorHAnsi" w:hAnsiTheme="minorHAnsi" w:cstheme="minorHAnsi"/>
                <w:color w:val="000000"/>
                <w:sz w:val="20"/>
                <w:szCs w:val="20"/>
              </w:rPr>
            </w:pPr>
            <w:r>
              <w:rPr>
                <w:rFonts w:asciiTheme="minorHAnsi" w:hAnsiTheme="minorHAnsi" w:cstheme="minorHAnsi"/>
                <w:color w:val="000000"/>
                <w:sz w:val="20"/>
                <w:szCs w:val="20"/>
              </w:rPr>
              <w:tab/>
              <w:t xml:space="preserve">  95.831,00</w:t>
            </w:r>
          </w:p>
        </w:tc>
        <w:tc>
          <w:tcPr>
            <w:tcW w:w="1418" w:type="dxa"/>
            <w:tcBorders>
              <w:top w:val="single" w:sz="4" w:space="0" w:color="auto"/>
              <w:left w:val="single" w:sz="4" w:space="0" w:color="auto"/>
              <w:bottom w:val="single" w:sz="4" w:space="0" w:color="auto"/>
              <w:right w:val="single" w:sz="4" w:space="0" w:color="auto"/>
            </w:tcBorders>
          </w:tcPr>
          <w:p w14:paraId="00E5F88C" w14:textId="77777777" w:rsidR="00F01CE0" w:rsidRPr="00FD1B6A" w:rsidRDefault="00F01CE0" w:rsidP="00F01CE0">
            <w:pPr>
              <w:jc w:val="center"/>
              <w:rPr>
                <w:rFonts w:asciiTheme="minorHAnsi" w:hAnsiTheme="minorHAnsi" w:cstheme="minorHAnsi"/>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117CB255" w14:textId="4DA21CBC" w:rsidR="00F01CE0" w:rsidRPr="00FD1B6A" w:rsidRDefault="00F01CE0" w:rsidP="00F01CE0">
            <w:pPr>
              <w:jc w:val="center"/>
              <w:rPr>
                <w:rFonts w:asciiTheme="minorHAnsi" w:hAnsiTheme="minorHAnsi" w:cstheme="minorHAnsi"/>
                <w:color w:val="000000"/>
                <w:sz w:val="20"/>
                <w:szCs w:val="20"/>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D22571" w14:textId="2B8A73ED"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53F35F17" w14:textId="0E583399" w:rsidR="00F01CE0" w:rsidRPr="00FD1B6A" w:rsidRDefault="00F01CE0" w:rsidP="00F01CE0">
            <w:pPr>
              <w:jc w:val="center"/>
              <w:rPr>
                <w:rFonts w:asciiTheme="minorHAnsi" w:hAnsiTheme="minorHAnsi" w:cstheme="minorHAnsi"/>
                <w:color w:val="000000"/>
                <w:sz w:val="20"/>
                <w:szCs w:val="20"/>
              </w:rPr>
            </w:pPr>
          </w:p>
        </w:tc>
      </w:tr>
      <w:tr w:rsidR="00F01CE0" w:rsidRPr="00F75B6A" w14:paraId="0329DFD6" w14:textId="77777777" w:rsidTr="0079036E">
        <w:trPr>
          <w:trHeight w:val="318"/>
          <w:jc w:val="center"/>
        </w:trPr>
        <w:tc>
          <w:tcPr>
            <w:tcW w:w="1410" w:type="dxa"/>
            <w:tcBorders>
              <w:top w:val="nil"/>
              <w:left w:val="single" w:sz="8" w:space="0" w:color="auto"/>
              <w:bottom w:val="nil"/>
              <w:right w:val="single" w:sz="8" w:space="0" w:color="000000"/>
            </w:tcBorders>
            <w:shd w:val="clear" w:color="auto" w:fill="auto"/>
            <w:vAlign w:val="center"/>
            <w:hideMark/>
          </w:tcPr>
          <w:p w14:paraId="42B83EAC" w14:textId="77777777" w:rsidR="00F01CE0" w:rsidRPr="00FD1B6A" w:rsidRDefault="00F01CE0" w:rsidP="00F01CE0">
            <w:pPr>
              <w:jc w:val="center"/>
              <w:rPr>
                <w:rFonts w:asciiTheme="minorHAnsi" w:hAnsiTheme="minorHAnsi" w:cstheme="minorHAnsi"/>
                <w:b/>
                <w:bCs/>
                <w:color w:val="000000"/>
                <w:sz w:val="20"/>
                <w:szCs w:val="20"/>
              </w:rPr>
            </w:pPr>
          </w:p>
        </w:tc>
        <w:tc>
          <w:tcPr>
            <w:tcW w:w="4501" w:type="dxa"/>
            <w:tcBorders>
              <w:top w:val="single" w:sz="8" w:space="0" w:color="auto"/>
              <w:left w:val="nil"/>
              <w:bottom w:val="single" w:sz="8" w:space="0" w:color="auto"/>
              <w:right w:val="single" w:sz="4" w:space="0" w:color="auto"/>
            </w:tcBorders>
            <w:shd w:val="clear" w:color="000000" w:fill="FFFF99"/>
            <w:vAlign w:val="center"/>
            <w:hideMark/>
          </w:tcPr>
          <w:p w14:paraId="314928A6"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TOTALE ATTIVITA' TIPICA</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5EA92BD0" w14:textId="19E344A7"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578.576,00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1B02BDA8" w14:textId="6E82B521"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525.129,00</w:t>
            </w:r>
          </w:p>
        </w:tc>
        <w:tc>
          <w:tcPr>
            <w:tcW w:w="1489" w:type="dxa"/>
            <w:tcBorders>
              <w:top w:val="single" w:sz="4" w:space="0" w:color="auto"/>
              <w:left w:val="single" w:sz="4" w:space="0" w:color="auto"/>
              <w:bottom w:val="single" w:sz="4" w:space="0" w:color="auto"/>
              <w:right w:val="single" w:sz="4" w:space="0" w:color="auto"/>
            </w:tcBorders>
            <w:shd w:val="clear" w:color="000000" w:fill="FFFF99"/>
            <w:vAlign w:val="center"/>
          </w:tcPr>
          <w:p w14:paraId="53328982" w14:textId="79B070B5"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564.396,00</w:t>
            </w:r>
          </w:p>
        </w:tc>
        <w:tc>
          <w:tcPr>
            <w:tcW w:w="1393"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4D211E6" w14:textId="4653F6E3"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345.252,00</w:t>
            </w:r>
          </w:p>
        </w:tc>
        <w:tc>
          <w:tcPr>
            <w:tcW w:w="1300"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1A057DF2" w14:textId="41D5FB49" w:rsidR="00F01CE0" w:rsidRPr="00FD1B6A" w:rsidRDefault="00F01CE0" w:rsidP="00F01CE0">
            <w:pPr>
              <w:jc w:val="center"/>
              <w:rPr>
                <w:rFonts w:asciiTheme="minorHAnsi" w:hAnsiTheme="minorHAnsi" w:cstheme="minorHAnsi"/>
                <w:b/>
                <w:bCs/>
                <w:color w:val="000000"/>
                <w:sz w:val="20"/>
                <w:szCs w:val="20"/>
              </w:rPr>
            </w:pPr>
            <w:r w:rsidRPr="007F5E41">
              <w:rPr>
                <w:rFonts w:asciiTheme="minorHAnsi" w:hAnsiTheme="minorHAnsi" w:cstheme="minorHAnsi"/>
                <w:color w:val="000000"/>
                <w:sz w:val="20"/>
                <w:szCs w:val="20"/>
              </w:rPr>
              <w:t>0,00</w:t>
            </w:r>
          </w:p>
        </w:tc>
      </w:tr>
      <w:tr w:rsidR="00F01CE0" w:rsidRPr="00F75B6A" w14:paraId="62F89EBD"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787CBA5A"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hideMark/>
          </w:tcPr>
          <w:p w14:paraId="640615F1" w14:textId="78F8F34D"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INCREMENTO COSTI D’IMPIANTO</w:t>
            </w:r>
          </w:p>
        </w:tc>
        <w:tc>
          <w:tcPr>
            <w:tcW w:w="1365" w:type="dxa"/>
            <w:tcBorders>
              <w:top w:val="single" w:sz="4" w:space="0" w:color="auto"/>
              <w:left w:val="single" w:sz="4" w:space="0" w:color="auto"/>
              <w:bottom w:val="single" w:sz="4" w:space="0" w:color="auto"/>
              <w:right w:val="single" w:sz="4" w:space="0" w:color="auto"/>
            </w:tcBorders>
          </w:tcPr>
          <w:p w14:paraId="5884AA12" w14:textId="403E0D1E" w:rsidR="00F01CE0" w:rsidRPr="00D156F0"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22.646,00</w:t>
            </w:r>
          </w:p>
        </w:tc>
        <w:tc>
          <w:tcPr>
            <w:tcW w:w="1418" w:type="dxa"/>
            <w:tcBorders>
              <w:top w:val="single" w:sz="4" w:space="0" w:color="auto"/>
              <w:left w:val="single" w:sz="4" w:space="0" w:color="auto"/>
              <w:bottom w:val="single" w:sz="4" w:space="0" w:color="auto"/>
              <w:right w:val="single" w:sz="4" w:space="0" w:color="auto"/>
            </w:tcBorders>
          </w:tcPr>
          <w:p w14:paraId="747D677A" w14:textId="010D6AEF" w:rsidR="00F01CE0" w:rsidRPr="001A1B03" w:rsidRDefault="00F01CE0" w:rsidP="00F01CE0">
            <w:pPr>
              <w:jc w:val="center"/>
              <w:rPr>
                <w:rFonts w:asciiTheme="minorHAnsi" w:hAnsiTheme="minorHAnsi" w:cstheme="minorHAnsi"/>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09F7A597" w14:textId="77777777" w:rsidR="00F01CE0" w:rsidRPr="00FD1B6A" w:rsidRDefault="00F01CE0" w:rsidP="00F01CE0">
            <w:pPr>
              <w:jc w:val="center"/>
              <w:rPr>
                <w:rFonts w:asciiTheme="minorHAnsi" w:hAnsiTheme="minorHAnsi" w:cstheme="minorHAnsi"/>
                <w:b/>
                <w:bCs/>
                <w:color w:val="000000"/>
                <w:sz w:val="20"/>
                <w:szCs w:val="20"/>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98457A" w14:textId="77777777"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AE5F4A" w14:textId="65A6C146" w:rsidR="00F01CE0" w:rsidRPr="00FD1B6A" w:rsidRDefault="00F01CE0" w:rsidP="00F01CE0">
            <w:pPr>
              <w:jc w:val="center"/>
              <w:rPr>
                <w:rFonts w:asciiTheme="minorHAnsi" w:hAnsiTheme="minorHAnsi" w:cstheme="minorHAnsi"/>
                <w:color w:val="000000"/>
                <w:sz w:val="20"/>
                <w:szCs w:val="20"/>
              </w:rPr>
            </w:pPr>
          </w:p>
        </w:tc>
      </w:tr>
      <w:tr w:rsidR="00F01CE0" w:rsidRPr="00F75B6A" w14:paraId="16C95ABC"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tcPr>
          <w:p w14:paraId="68732E09"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tcPr>
          <w:p w14:paraId="25B9FBB1" w14:textId="168B4E0B" w:rsidR="00F01CE0" w:rsidRPr="00FD1B6A" w:rsidRDefault="00F01CE0"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CONTRIBUTI IN CONTO ESERCIZIO</w:t>
            </w:r>
          </w:p>
        </w:tc>
        <w:tc>
          <w:tcPr>
            <w:tcW w:w="1365" w:type="dxa"/>
            <w:tcBorders>
              <w:top w:val="single" w:sz="4" w:space="0" w:color="auto"/>
              <w:left w:val="single" w:sz="4" w:space="0" w:color="auto"/>
              <w:bottom w:val="single" w:sz="4" w:space="0" w:color="auto"/>
              <w:right w:val="single" w:sz="4" w:space="0" w:color="auto"/>
            </w:tcBorders>
          </w:tcPr>
          <w:p w14:paraId="6AF988C5" w14:textId="7539FD6D" w:rsidR="00F01CE0" w:rsidRPr="00D156F0"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81.875,00</w:t>
            </w:r>
          </w:p>
        </w:tc>
        <w:tc>
          <w:tcPr>
            <w:tcW w:w="1418" w:type="dxa"/>
            <w:tcBorders>
              <w:top w:val="single" w:sz="4" w:space="0" w:color="auto"/>
              <w:left w:val="single" w:sz="4" w:space="0" w:color="auto"/>
              <w:bottom w:val="single" w:sz="4" w:space="0" w:color="auto"/>
              <w:right w:val="single" w:sz="4" w:space="0" w:color="auto"/>
            </w:tcBorders>
          </w:tcPr>
          <w:p w14:paraId="0200D4BF" w14:textId="6E4370F5" w:rsidR="00F01CE0" w:rsidRPr="001A1B03"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75.739,00</w:t>
            </w:r>
          </w:p>
        </w:tc>
        <w:tc>
          <w:tcPr>
            <w:tcW w:w="1489" w:type="dxa"/>
            <w:tcBorders>
              <w:top w:val="single" w:sz="4" w:space="0" w:color="auto"/>
              <w:left w:val="single" w:sz="4" w:space="0" w:color="auto"/>
              <w:bottom w:val="single" w:sz="4" w:space="0" w:color="auto"/>
              <w:right w:val="single" w:sz="4" w:space="0" w:color="auto"/>
            </w:tcBorders>
            <w:vAlign w:val="center"/>
          </w:tcPr>
          <w:p w14:paraId="74EE5B81" w14:textId="50A250AC" w:rsidR="00F01CE0" w:rsidRPr="00A44393" w:rsidRDefault="00A44393" w:rsidP="00F01CE0">
            <w:pPr>
              <w:jc w:val="center"/>
              <w:rPr>
                <w:rFonts w:asciiTheme="minorHAnsi" w:hAnsiTheme="minorHAnsi" w:cstheme="minorHAnsi"/>
                <w:bCs/>
                <w:color w:val="000000"/>
                <w:sz w:val="20"/>
                <w:szCs w:val="20"/>
              </w:rPr>
            </w:pPr>
            <w:r>
              <w:rPr>
                <w:rFonts w:asciiTheme="minorHAnsi" w:hAnsiTheme="minorHAnsi" w:cstheme="minorHAnsi"/>
                <w:bCs/>
                <w:color w:val="000000"/>
                <w:sz w:val="20"/>
                <w:szCs w:val="20"/>
              </w:rPr>
              <w:t xml:space="preserve">  </w:t>
            </w:r>
            <w:r w:rsidRPr="00A44393">
              <w:rPr>
                <w:rFonts w:asciiTheme="minorHAnsi" w:hAnsiTheme="minorHAnsi" w:cstheme="minorHAnsi"/>
                <w:bCs/>
                <w:color w:val="000000"/>
                <w:sz w:val="20"/>
                <w:szCs w:val="20"/>
              </w:rPr>
              <w:t>13.080,00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3965F0" w14:textId="77777777"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7008A5B1" w14:textId="2DB3F809" w:rsidR="00F01CE0" w:rsidRPr="00FD1B6A" w:rsidRDefault="00F01CE0" w:rsidP="00F01CE0">
            <w:pPr>
              <w:jc w:val="center"/>
              <w:rPr>
                <w:rFonts w:asciiTheme="minorHAnsi" w:hAnsiTheme="minorHAnsi" w:cstheme="minorHAnsi"/>
                <w:color w:val="000000"/>
                <w:sz w:val="20"/>
                <w:szCs w:val="20"/>
              </w:rPr>
            </w:pPr>
          </w:p>
        </w:tc>
      </w:tr>
      <w:tr w:rsidR="00F01CE0" w:rsidRPr="00F75B6A" w14:paraId="2FC7E7FB" w14:textId="77777777" w:rsidTr="0079036E">
        <w:trPr>
          <w:trHeight w:val="284"/>
          <w:jc w:val="center"/>
        </w:trPr>
        <w:tc>
          <w:tcPr>
            <w:tcW w:w="1410" w:type="dxa"/>
            <w:tcBorders>
              <w:top w:val="nil"/>
              <w:left w:val="single" w:sz="8" w:space="0" w:color="auto"/>
              <w:bottom w:val="nil"/>
              <w:right w:val="single" w:sz="8" w:space="0" w:color="000000"/>
            </w:tcBorders>
            <w:shd w:val="clear" w:color="auto" w:fill="auto"/>
            <w:vAlign w:val="center"/>
            <w:hideMark/>
          </w:tcPr>
          <w:p w14:paraId="76EEAAB3"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8" w:space="0" w:color="auto"/>
              <w:right w:val="single" w:sz="4" w:space="0" w:color="auto"/>
            </w:tcBorders>
            <w:shd w:val="clear" w:color="auto" w:fill="auto"/>
            <w:vAlign w:val="center"/>
            <w:hideMark/>
          </w:tcPr>
          <w:p w14:paraId="3D178066" w14:textId="77777777" w:rsidR="00F01CE0" w:rsidRPr="00FD1B6A" w:rsidRDefault="00F01CE0" w:rsidP="00F01CE0">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PROVENTI VARI</w:t>
            </w:r>
          </w:p>
        </w:tc>
        <w:tc>
          <w:tcPr>
            <w:tcW w:w="1365" w:type="dxa"/>
            <w:tcBorders>
              <w:top w:val="single" w:sz="4" w:space="0" w:color="auto"/>
              <w:left w:val="single" w:sz="4" w:space="0" w:color="auto"/>
              <w:bottom w:val="single" w:sz="4" w:space="0" w:color="auto"/>
              <w:right w:val="single" w:sz="4" w:space="0" w:color="auto"/>
            </w:tcBorders>
          </w:tcPr>
          <w:p w14:paraId="49A5AE22" w14:textId="3BB39E97" w:rsidR="00F01CE0" w:rsidRPr="00D156F0"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16.690,00</w:t>
            </w:r>
          </w:p>
        </w:tc>
        <w:tc>
          <w:tcPr>
            <w:tcW w:w="1418" w:type="dxa"/>
            <w:tcBorders>
              <w:top w:val="single" w:sz="4" w:space="0" w:color="auto"/>
              <w:left w:val="single" w:sz="4" w:space="0" w:color="auto"/>
              <w:bottom w:val="single" w:sz="4" w:space="0" w:color="auto"/>
              <w:right w:val="single" w:sz="4" w:space="0" w:color="auto"/>
            </w:tcBorders>
          </w:tcPr>
          <w:p w14:paraId="74162976" w14:textId="44E8A603"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3.400,00</w:t>
            </w:r>
          </w:p>
        </w:tc>
        <w:tc>
          <w:tcPr>
            <w:tcW w:w="1489" w:type="dxa"/>
            <w:tcBorders>
              <w:top w:val="single" w:sz="4" w:space="0" w:color="auto"/>
              <w:left w:val="single" w:sz="4" w:space="0" w:color="auto"/>
              <w:bottom w:val="single" w:sz="4" w:space="0" w:color="auto"/>
              <w:right w:val="single" w:sz="4" w:space="0" w:color="auto"/>
            </w:tcBorders>
            <w:vAlign w:val="center"/>
          </w:tcPr>
          <w:p w14:paraId="11418F47" w14:textId="14AE84F8" w:rsidR="00F01CE0" w:rsidRPr="00FD1B6A" w:rsidRDefault="00F01CE0" w:rsidP="00F01CE0">
            <w:pPr>
              <w:jc w:val="center"/>
              <w:rPr>
                <w:rFonts w:asciiTheme="minorHAnsi" w:hAnsiTheme="minorHAnsi" w:cstheme="minorHAnsi"/>
                <w:color w:val="000000"/>
                <w:sz w:val="20"/>
                <w:szCs w:val="20"/>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225091" w14:textId="698E43AB" w:rsidR="00F01CE0" w:rsidRPr="00FD1B6A" w:rsidRDefault="00A44393"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7.213,00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0E797FE1" w14:textId="6D4CF999" w:rsidR="00F01CE0" w:rsidRPr="00FD1B6A" w:rsidRDefault="00F01CE0" w:rsidP="00F01CE0">
            <w:pPr>
              <w:jc w:val="center"/>
              <w:rPr>
                <w:rFonts w:asciiTheme="minorHAnsi" w:hAnsiTheme="minorHAnsi" w:cstheme="minorHAnsi"/>
                <w:color w:val="000000"/>
                <w:sz w:val="20"/>
                <w:szCs w:val="20"/>
              </w:rPr>
            </w:pPr>
          </w:p>
        </w:tc>
      </w:tr>
      <w:tr w:rsidR="00F01CE0" w:rsidRPr="00F75B6A" w14:paraId="64F0D530" w14:textId="77777777" w:rsidTr="0079036E">
        <w:trPr>
          <w:trHeight w:val="315"/>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231B5F07" w14:textId="77777777" w:rsidR="00F01CE0" w:rsidRPr="00FD1B6A" w:rsidRDefault="00F01CE0" w:rsidP="00F01CE0">
            <w:pPr>
              <w:jc w:val="center"/>
              <w:rPr>
                <w:rFonts w:asciiTheme="minorHAnsi" w:hAnsiTheme="minorHAnsi" w:cstheme="minorHAnsi"/>
                <w:b/>
                <w:bCs/>
                <w:color w:val="000000"/>
                <w:sz w:val="20"/>
                <w:szCs w:val="20"/>
              </w:rPr>
            </w:pPr>
          </w:p>
        </w:tc>
        <w:tc>
          <w:tcPr>
            <w:tcW w:w="4501" w:type="dxa"/>
            <w:tcBorders>
              <w:top w:val="single" w:sz="8" w:space="0" w:color="auto"/>
              <w:left w:val="nil"/>
              <w:bottom w:val="single" w:sz="8" w:space="0" w:color="auto"/>
              <w:right w:val="single" w:sz="4" w:space="0" w:color="auto"/>
            </w:tcBorders>
            <w:shd w:val="clear" w:color="000000" w:fill="FFFF99"/>
            <w:vAlign w:val="center"/>
            <w:hideMark/>
          </w:tcPr>
          <w:p w14:paraId="6C195706"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TOTALE PROVENTI VARI</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232C65F6" w14:textId="2F8E52A3"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121.211,00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79504DAE" w14:textId="17AF3198"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79.139,00</w:t>
            </w:r>
          </w:p>
        </w:tc>
        <w:tc>
          <w:tcPr>
            <w:tcW w:w="1489" w:type="dxa"/>
            <w:tcBorders>
              <w:top w:val="single" w:sz="4" w:space="0" w:color="auto"/>
              <w:left w:val="single" w:sz="4" w:space="0" w:color="auto"/>
              <w:bottom w:val="single" w:sz="4" w:space="0" w:color="auto"/>
              <w:right w:val="single" w:sz="4" w:space="0" w:color="auto"/>
            </w:tcBorders>
            <w:shd w:val="clear" w:color="000000" w:fill="FFFF99"/>
            <w:vAlign w:val="center"/>
          </w:tcPr>
          <w:p w14:paraId="18C0F8B6" w14:textId="5FEEB31A"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13.080,00</w:t>
            </w:r>
          </w:p>
        </w:tc>
        <w:tc>
          <w:tcPr>
            <w:tcW w:w="1393"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E121231" w14:textId="7B7E31A9" w:rsidR="00F01CE0" w:rsidRPr="00FD1B6A" w:rsidRDefault="00A44393"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7.213,00</w:t>
            </w:r>
          </w:p>
        </w:tc>
        <w:tc>
          <w:tcPr>
            <w:tcW w:w="1300" w:type="dxa"/>
            <w:gridSpan w:val="3"/>
            <w:tcBorders>
              <w:top w:val="single" w:sz="4" w:space="0" w:color="auto"/>
              <w:left w:val="single" w:sz="4" w:space="0" w:color="auto"/>
              <w:bottom w:val="single" w:sz="4" w:space="0" w:color="auto"/>
              <w:right w:val="single" w:sz="4" w:space="0" w:color="auto"/>
            </w:tcBorders>
            <w:shd w:val="clear" w:color="000000" w:fill="FFFF99"/>
          </w:tcPr>
          <w:p w14:paraId="5650C4DB" w14:textId="5A6FEA0A" w:rsidR="00F01CE0" w:rsidRPr="00FD1B6A" w:rsidRDefault="00F01CE0" w:rsidP="00F01CE0">
            <w:pPr>
              <w:jc w:val="center"/>
              <w:rPr>
                <w:rFonts w:asciiTheme="minorHAnsi" w:hAnsiTheme="minorHAnsi" w:cstheme="minorHAnsi"/>
                <w:b/>
                <w:bCs/>
                <w:color w:val="000000"/>
                <w:sz w:val="20"/>
                <w:szCs w:val="20"/>
              </w:rPr>
            </w:pPr>
            <w:r w:rsidRPr="007F5E41">
              <w:rPr>
                <w:rFonts w:asciiTheme="minorHAnsi" w:hAnsiTheme="minorHAnsi" w:cstheme="minorHAnsi"/>
                <w:color w:val="000000"/>
                <w:sz w:val="20"/>
                <w:szCs w:val="20"/>
              </w:rPr>
              <w:t>0,00</w:t>
            </w:r>
          </w:p>
        </w:tc>
      </w:tr>
      <w:tr w:rsidR="00F01CE0" w:rsidRPr="00F75B6A" w14:paraId="719DAC38" w14:textId="77777777" w:rsidTr="0079036E">
        <w:trPr>
          <w:trHeight w:val="454"/>
          <w:jc w:val="center"/>
        </w:trPr>
        <w:tc>
          <w:tcPr>
            <w:tcW w:w="1410" w:type="dxa"/>
            <w:tcBorders>
              <w:top w:val="nil"/>
              <w:left w:val="single" w:sz="8" w:space="0" w:color="auto"/>
              <w:bottom w:val="single" w:sz="8" w:space="0" w:color="000000"/>
              <w:right w:val="nil"/>
            </w:tcBorders>
            <w:shd w:val="clear" w:color="auto" w:fill="auto"/>
            <w:vAlign w:val="center"/>
            <w:hideMark/>
          </w:tcPr>
          <w:p w14:paraId="062F8EBF"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A</w:t>
            </w:r>
          </w:p>
        </w:tc>
        <w:tc>
          <w:tcPr>
            <w:tcW w:w="4501" w:type="dxa"/>
            <w:tcBorders>
              <w:top w:val="single" w:sz="8" w:space="0" w:color="auto"/>
              <w:left w:val="single" w:sz="8" w:space="0" w:color="auto"/>
              <w:bottom w:val="single" w:sz="8" w:space="0" w:color="auto"/>
              <w:right w:val="single" w:sz="4" w:space="0" w:color="auto"/>
            </w:tcBorders>
            <w:shd w:val="clear" w:color="000000" w:fill="FFFF99"/>
            <w:vAlign w:val="center"/>
            <w:hideMark/>
          </w:tcPr>
          <w:p w14:paraId="6983F5F9"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TOTALE VALORE DELLA PRODUZIONE</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7EFF4366" w14:textId="1A84E98D" w:rsidR="00F01CE0" w:rsidRPr="00FD1B6A" w:rsidRDefault="00A44393" w:rsidP="00D35F3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699.787,00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4C9A9DC5" w14:textId="3F7469DC" w:rsidR="00F01CE0" w:rsidRPr="00FD1B6A" w:rsidRDefault="00D35F3D"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604.268,00</w:t>
            </w:r>
          </w:p>
        </w:tc>
        <w:tc>
          <w:tcPr>
            <w:tcW w:w="1489" w:type="dxa"/>
            <w:tcBorders>
              <w:top w:val="single" w:sz="4" w:space="0" w:color="auto"/>
              <w:left w:val="single" w:sz="4" w:space="0" w:color="auto"/>
              <w:bottom w:val="single" w:sz="4" w:space="0" w:color="auto"/>
              <w:right w:val="single" w:sz="4" w:space="0" w:color="auto"/>
            </w:tcBorders>
            <w:shd w:val="clear" w:color="000000" w:fill="FFFF99"/>
            <w:vAlign w:val="center"/>
          </w:tcPr>
          <w:p w14:paraId="62A35CF1" w14:textId="25CDC449" w:rsidR="00F01CE0" w:rsidRPr="00FD1B6A" w:rsidRDefault="00D35F3D"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577.476,00</w:t>
            </w:r>
          </w:p>
        </w:tc>
        <w:tc>
          <w:tcPr>
            <w:tcW w:w="1393"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3031633E" w14:textId="52062630" w:rsidR="00F01CE0" w:rsidRPr="00FD1B6A" w:rsidRDefault="00D35F3D"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352.465,00</w:t>
            </w:r>
          </w:p>
        </w:tc>
        <w:tc>
          <w:tcPr>
            <w:tcW w:w="1300"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71B90542" w14:textId="47688B6C" w:rsidR="00F01CE0" w:rsidRPr="00FD1B6A" w:rsidRDefault="00F01CE0" w:rsidP="00F01CE0">
            <w:pPr>
              <w:jc w:val="center"/>
              <w:rPr>
                <w:rFonts w:asciiTheme="minorHAnsi" w:hAnsiTheme="minorHAnsi" w:cstheme="minorHAnsi"/>
                <w:b/>
                <w:bCs/>
                <w:color w:val="000000"/>
                <w:sz w:val="20"/>
                <w:szCs w:val="20"/>
              </w:rPr>
            </w:pPr>
            <w:r w:rsidRPr="007F5E41">
              <w:rPr>
                <w:rFonts w:asciiTheme="minorHAnsi" w:hAnsiTheme="minorHAnsi" w:cstheme="minorHAnsi"/>
                <w:color w:val="000000"/>
                <w:sz w:val="20"/>
                <w:szCs w:val="20"/>
              </w:rPr>
              <w:t>0,00</w:t>
            </w:r>
          </w:p>
        </w:tc>
      </w:tr>
      <w:tr w:rsidR="00F01CE0" w:rsidRPr="00D35F3D" w14:paraId="0B4C8835" w14:textId="77777777" w:rsidTr="0079036E">
        <w:trPr>
          <w:trHeight w:val="435"/>
          <w:jc w:val="center"/>
        </w:trPr>
        <w:tc>
          <w:tcPr>
            <w:tcW w:w="1410" w:type="dxa"/>
            <w:tcBorders>
              <w:top w:val="nil"/>
              <w:left w:val="single" w:sz="8" w:space="0" w:color="auto"/>
              <w:bottom w:val="nil"/>
              <w:right w:val="single" w:sz="8" w:space="0" w:color="000000"/>
            </w:tcBorders>
            <w:shd w:val="clear" w:color="auto" w:fill="auto"/>
            <w:vAlign w:val="center"/>
            <w:hideMark/>
          </w:tcPr>
          <w:p w14:paraId="48E4E079"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8" w:space="0" w:color="auto"/>
              <w:left w:val="nil"/>
              <w:bottom w:val="single" w:sz="8" w:space="0" w:color="auto"/>
              <w:right w:val="single" w:sz="4" w:space="0" w:color="auto"/>
            </w:tcBorders>
            <w:shd w:val="clear" w:color="000000" w:fill="00FFFF"/>
            <w:vAlign w:val="center"/>
            <w:hideMark/>
          </w:tcPr>
          <w:p w14:paraId="0F844CD0"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COSTI DELLA PRODUZIONE</w:t>
            </w:r>
          </w:p>
        </w:tc>
        <w:tc>
          <w:tcPr>
            <w:tcW w:w="1365" w:type="dxa"/>
            <w:tcBorders>
              <w:top w:val="single" w:sz="4" w:space="0" w:color="auto"/>
              <w:left w:val="single" w:sz="4" w:space="0" w:color="auto"/>
              <w:bottom w:val="single" w:sz="4" w:space="0" w:color="auto"/>
              <w:right w:val="single" w:sz="4" w:space="0" w:color="auto"/>
            </w:tcBorders>
            <w:vAlign w:val="center"/>
          </w:tcPr>
          <w:p w14:paraId="0EB781EB" w14:textId="376111CD" w:rsidR="00F01CE0" w:rsidRPr="00FD1B6A" w:rsidRDefault="00F01CE0" w:rsidP="00F01CE0">
            <w:pPr>
              <w:jc w:val="center"/>
              <w:rPr>
                <w:rFonts w:asciiTheme="minorHAnsi" w:hAnsiTheme="minorHAnsi" w:cstheme="minorHAnsi"/>
                <w:b/>
                <w:bCs/>
                <w:color w:val="000000"/>
                <w:sz w:val="20"/>
                <w:szCs w:val="20"/>
              </w:rPr>
            </w:pPr>
            <w:r w:rsidRPr="00E937C9">
              <w:rPr>
                <w:rFonts w:asciiTheme="minorHAnsi" w:hAnsiTheme="minorHAnsi" w:cstheme="minorHAnsi"/>
                <w:b/>
                <w:bCs/>
                <w:color w:val="000000"/>
                <w:sz w:val="20"/>
                <w:szCs w:val="20"/>
              </w:rPr>
              <w:t>31/12/202</w:t>
            </w:r>
            <w:r w:rsidR="00D35F3D">
              <w:rPr>
                <w:rFonts w:asciiTheme="minorHAnsi" w:hAnsiTheme="minorHAnsi" w:cstheme="minorHAnsi"/>
                <w:b/>
                <w:bCs/>
                <w:color w:val="000000"/>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E2A1272" w14:textId="15E51E55" w:rsidR="00F01CE0" w:rsidRPr="00FD1B6A" w:rsidRDefault="00F01CE0" w:rsidP="00F01CE0">
            <w:pPr>
              <w:jc w:val="center"/>
              <w:rPr>
                <w:rFonts w:asciiTheme="minorHAnsi" w:hAnsiTheme="minorHAnsi" w:cstheme="minorHAnsi"/>
                <w:b/>
                <w:bCs/>
                <w:color w:val="000000"/>
                <w:sz w:val="20"/>
                <w:szCs w:val="20"/>
              </w:rPr>
            </w:pPr>
            <w:r w:rsidRPr="00E937C9">
              <w:rPr>
                <w:rFonts w:asciiTheme="minorHAnsi" w:hAnsiTheme="minorHAnsi" w:cstheme="minorHAnsi"/>
                <w:b/>
                <w:bCs/>
                <w:color w:val="000000"/>
                <w:sz w:val="20"/>
                <w:szCs w:val="20"/>
              </w:rPr>
              <w:t>31/12/202</w:t>
            </w:r>
            <w:r w:rsidR="00D35F3D">
              <w:rPr>
                <w:rFonts w:asciiTheme="minorHAnsi" w:hAnsiTheme="minorHAnsi" w:cstheme="minorHAnsi"/>
                <w:b/>
                <w:bCs/>
                <w:color w:val="000000"/>
                <w:sz w:val="20"/>
                <w:szCs w:val="20"/>
              </w:rPr>
              <w:t>2</w:t>
            </w:r>
          </w:p>
        </w:tc>
        <w:tc>
          <w:tcPr>
            <w:tcW w:w="1489" w:type="dxa"/>
            <w:tcBorders>
              <w:top w:val="single" w:sz="4" w:space="0" w:color="auto"/>
              <w:left w:val="single" w:sz="4" w:space="0" w:color="auto"/>
              <w:bottom w:val="single" w:sz="4" w:space="0" w:color="auto"/>
              <w:right w:val="single" w:sz="4" w:space="0" w:color="auto"/>
            </w:tcBorders>
            <w:vAlign w:val="center"/>
          </w:tcPr>
          <w:p w14:paraId="0F127B94" w14:textId="20E04600" w:rsidR="00F01CE0" w:rsidRPr="00FD1B6A" w:rsidRDefault="00D35F3D"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31/12/2021</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1BA046" w14:textId="07A45D27" w:rsidR="00F01CE0" w:rsidRPr="00FD1B6A" w:rsidRDefault="00D35F3D"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E09084" w14:textId="66916773" w:rsidR="00F01CE0" w:rsidRPr="00D35F3D" w:rsidRDefault="00D35F3D" w:rsidP="00F01CE0">
            <w:pPr>
              <w:jc w:val="center"/>
              <w:rPr>
                <w:rFonts w:asciiTheme="minorHAnsi" w:hAnsiTheme="minorHAnsi" w:cstheme="minorHAnsi"/>
                <w:b/>
                <w:bCs/>
                <w:color w:val="000000"/>
                <w:sz w:val="20"/>
                <w:szCs w:val="20"/>
              </w:rPr>
            </w:pPr>
            <w:r w:rsidRPr="00D35F3D">
              <w:rPr>
                <w:rFonts w:asciiTheme="minorHAnsi" w:hAnsiTheme="minorHAnsi" w:cstheme="minorHAnsi"/>
                <w:b/>
                <w:color w:val="000000"/>
                <w:sz w:val="20"/>
                <w:szCs w:val="20"/>
              </w:rPr>
              <w:t>31/12/2019</w:t>
            </w:r>
          </w:p>
        </w:tc>
      </w:tr>
      <w:tr w:rsidR="00F01CE0" w:rsidRPr="00F75B6A" w14:paraId="39FE470B"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12120C6F"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8" w:space="0" w:color="auto"/>
              <w:left w:val="nil"/>
              <w:bottom w:val="single" w:sz="4" w:space="0" w:color="auto"/>
              <w:right w:val="single" w:sz="4" w:space="0" w:color="auto"/>
            </w:tcBorders>
            <w:shd w:val="clear" w:color="auto" w:fill="auto"/>
            <w:vAlign w:val="center"/>
            <w:hideMark/>
          </w:tcPr>
          <w:p w14:paraId="5973B41F" w14:textId="38B1CDEA" w:rsidR="00F01CE0" w:rsidRPr="00FD1B6A" w:rsidRDefault="00F01CE0" w:rsidP="00F01CE0">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MATERIALE DI CONSUMO</w:t>
            </w:r>
            <w:r w:rsidR="00B25CFD">
              <w:rPr>
                <w:rFonts w:asciiTheme="minorHAnsi" w:hAnsiTheme="minorHAnsi" w:cstheme="minorHAnsi"/>
                <w:color w:val="000000"/>
                <w:sz w:val="20"/>
                <w:szCs w:val="20"/>
              </w:rPr>
              <w:t xml:space="preserve"> CDI</w:t>
            </w:r>
          </w:p>
        </w:tc>
        <w:tc>
          <w:tcPr>
            <w:tcW w:w="1365" w:type="dxa"/>
            <w:tcBorders>
              <w:top w:val="single" w:sz="4" w:space="0" w:color="auto"/>
              <w:left w:val="single" w:sz="4" w:space="0" w:color="auto"/>
              <w:bottom w:val="single" w:sz="4" w:space="0" w:color="auto"/>
              <w:right w:val="single" w:sz="4" w:space="0" w:color="auto"/>
            </w:tcBorders>
          </w:tcPr>
          <w:p w14:paraId="46D1F323" w14:textId="706BD6FF"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33.137,00</w:t>
            </w:r>
          </w:p>
        </w:tc>
        <w:tc>
          <w:tcPr>
            <w:tcW w:w="1418" w:type="dxa"/>
            <w:tcBorders>
              <w:top w:val="single" w:sz="4" w:space="0" w:color="auto"/>
              <w:left w:val="single" w:sz="4" w:space="0" w:color="auto"/>
              <w:bottom w:val="single" w:sz="4" w:space="0" w:color="auto"/>
              <w:right w:val="single" w:sz="4" w:space="0" w:color="auto"/>
            </w:tcBorders>
          </w:tcPr>
          <w:p w14:paraId="7F695270" w14:textId="738BAFA1"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183.031,00</w:t>
            </w:r>
          </w:p>
        </w:tc>
        <w:tc>
          <w:tcPr>
            <w:tcW w:w="1489" w:type="dxa"/>
            <w:tcBorders>
              <w:top w:val="single" w:sz="4" w:space="0" w:color="auto"/>
              <w:left w:val="single" w:sz="4" w:space="0" w:color="auto"/>
              <w:bottom w:val="single" w:sz="4" w:space="0" w:color="auto"/>
              <w:right w:val="single" w:sz="4" w:space="0" w:color="auto"/>
            </w:tcBorders>
            <w:vAlign w:val="center"/>
          </w:tcPr>
          <w:p w14:paraId="068C92E5" w14:textId="4542BC96"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140.886,00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EC0693" w14:textId="09DA9E8A"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73.117,00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4EC515C2" w14:textId="1A7A9D2F" w:rsidR="00F01CE0" w:rsidRPr="00FD1B6A" w:rsidRDefault="00F01CE0" w:rsidP="00F01CE0">
            <w:pPr>
              <w:jc w:val="center"/>
              <w:rPr>
                <w:rFonts w:asciiTheme="minorHAnsi" w:hAnsiTheme="minorHAnsi" w:cstheme="minorHAnsi"/>
                <w:color w:val="000000"/>
                <w:sz w:val="20"/>
                <w:szCs w:val="20"/>
              </w:rPr>
            </w:pPr>
          </w:p>
        </w:tc>
      </w:tr>
      <w:tr w:rsidR="00F01CE0" w:rsidRPr="00F75B6A" w14:paraId="03B5A43A"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6AF83973"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4FC0E36B" w14:textId="23B03A2C"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MATERIE PRIME SUSSID. E DI CONS. LA DISLOCANDA</w:t>
            </w:r>
          </w:p>
        </w:tc>
        <w:tc>
          <w:tcPr>
            <w:tcW w:w="1365" w:type="dxa"/>
            <w:tcBorders>
              <w:top w:val="single" w:sz="4" w:space="0" w:color="auto"/>
              <w:left w:val="single" w:sz="4" w:space="0" w:color="auto"/>
              <w:bottom w:val="single" w:sz="4" w:space="0" w:color="auto"/>
              <w:right w:val="single" w:sz="4" w:space="0" w:color="auto"/>
            </w:tcBorders>
          </w:tcPr>
          <w:p w14:paraId="35E1566A" w14:textId="3B603B38"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64.221,00</w:t>
            </w:r>
          </w:p>
        </w:tc>
        <w:tc>
          <w:tcPr>
            <w:tcW w:w="1418" w:type="dxa"/>
            <w:tcBorders>
              <w:top w:val="single" w:sz="4" w:space="0" w:color="auto"/>
              <w:left w:val="single" w:sz="4" w:space="0" w:color="auto"/>
              <w:bottom w:val="single" w:sz="4" w:space="0" w:color="auto"/>
              <w:right w:val="single" w:sz="4" w:space="0" w:color="auto"/>
            </w:tcBorders>
          </w:tcPr>
          <w:p w14:paraId="20BCF27B" w14:textId="2C29EC21" w:rsidR="00F01CE0" w:rsidRPr="00FD1B6A" w:rsidRDefault="00F01CE0" w:rsidP="00F01CE0">
            <w:pPr>
              <w:jc w:val="center"/>
              <w:rPr>
                <w:rFonts w:asciiTheme="minorHAnsi" w:hAnsiTheme="minorHAnsi" w:cstheme="minorHAnsi"/>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0BAF2796" w14:textId="5B046E4B" w:rsidR="00F01CE0" w:rsidRPr="00FD1B6A" w:rsidRDefault="00F01CE0" w:rsidP="00F01CE0">
            <w:pPr>
              <w:jc w:val="center"/>
              <w:rPr>
                <w:rFonts w:asciiTheme="minorHAnsi" w:hAnsiTheme="minorHAnsi" w:cstheme="minorHAnsi"/>
                <w:color w:val="000000"/>
                <w:sz w:val="20"/>
                <w:szCs w:val="20"/>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8E633B" w14:textId="50643813"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4681C20C" w14:textId="773CAB21" w:rsidR="00F01CE0" w:rsidRPr="00FD1B6A" w:rsidRDefault="00F01CE0" w:rsidP="00F01CE0">
            <w:pPr>
              <w:jc w:val="center"/>
              <w:rPr>
                <w:rFonts w:asciiTheme="minorHAnsi" w:hAnsiTheme="minorHAnsi" w:cstheme="minorHAnsi"/>
                <w:color w:val="000000"/>
                <w:sz w:val="20"/>
                <w:szCs w:val="20"/>
              </w:rPr>
            </w:pPr>
          </w:p>
        </w:tc>
      </w:tr>
      <w:tr w:rsidR="00B25CFD" w:rsidRPr="00F75B6A" w14:paraId="6D7B3F39"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tcPr>
          <w:p w14:paraId="0D8D7611" w14:textId="77777777" w:rsidR="00B25CFD" w:rsidRPr="00FD1B6A" w:rsidRDefault="00B25CFD"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tcPr>
          <w:p w14:paraId="06F72DFD" w14:textId="70AE0657" w:rsidR="00B25CFD"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SPESE PER SERVIZI CDI</w:t>
            </w:r>
          </w:p>
        </w:tc>
        <w:tc>
          <w:tcPr>
            <w:tcW w:w="1365" w:type="dxa"/>
            <w:tcBorders>
              <w:top w:val="single" w:sz="4" w:space="0" w:color="auto"/>
              <w:left w:val="single" w:sz="4" w:space="0" w:color="auto"/>
              <w:bottom w:val="single" w:sz="4" w:space="0" w:color="auto"/>
              <w:right w:val="single" w:sz="4" w:space="0" w:color="auto"/>
            </w:tcBorders>
          </w:tcPr>
          <w:p w14:paraId="53AC0525" w14:textId="1F4AA5B0" w:rsidR="00B25CFD"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110.532,00</w:t>
            </w:r>
          </w:p>
        </w:tc>
        <w:tc>
          <w:tcPr>
            <w:tcW w:w="1418" w:type="dxa"/>
            <w:tcBorders>
              <w:top w:val="single" w:sz="4" w:space="0" w:color="auto"/>
              <w:left w:val="single" w:sz="4" w:space="0" w:color="auto"/>
              <w:bottom w:val="single" w:sz="4" w:space="0" w:color="auto"/>
              <w:right w:val="single" w:sz="4" w:space="0" w:color="auto"/>
            </w:tcBorders>
          </w:tcPr>
          <w:p w14:paraId="094E4C2A" w14:textId="77DDD250" w:rsidR="00B25CFD"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115.509,00</w:t>
            </w:r>
          </w:p>
        </w:tc>
        <w:tc>
          <w:tcPr>
            <w:tcW w:w="1489" w:type="dxa"/>
            <w:tcBorders>
              <w:top w:val="single" w:sz="4" w:space="0" w:color="auto"/>
              <w:left w:val="single" w:sz="4" w:space="0" w:color="auto"/>
              <w:bottom w:val="single" w:sz="4" w:space="0" w:color="auto"/>
              <w:right w:val="single" w:sz="4" w:space="0" w:color="auto"/>
            </w:tcBorders>
            <w:vAlign w:val="center"/>
          </w:tcPr>
          <w:p w14:paraId="1BCC9411" w14:textId="7E7FC2C3" w:rsidR="00B25CFD"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57.190,00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591B7B" w14:textId="0A191F14" w:rsidR="00B25CFD"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24.931,00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7F800636" w14:textId="77777777" w:rsidR="00B25CFD" w:rsidRPr="00FD1B6A" w:rsidRDefault="00B25CFD" w:rsidP="00F01CE0">
            <w:pPr>
              <w:jc w:val="center"/>
              <w:rPr>
                <w:rFonts w:asciiTheme="minorHAnsi" w:hAnsiTheme="minorHAnsi" w:cstheme="minorHAnsi"/>
                <w:color w:val="000000"/>
                <w:sz w:val="20"/>
                <w:szCs w:val="20"/>
              </w:rPr>
            </w:pPr>
          </w:p>
        </w:tc>
      </w:tr>
      <w:tr w:rsidR="00F01CE0" w:rsidRPr="00F75B6A" w14:paraId="02CC61C0"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hideMark/>
          </w:tcPr>
          <w:p w14:paraId="6A69FACB"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7EC720A6" w14:textId="33BD48ED" w:rsidR="00F01CE0" w:rsidRPr="00FD1B6A" w:rsidRDefault="00B25CFD"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SPESE PER SERVIZI LA DISLOCANDA</w:t>
            </w:r>
          </w:p>
        </w:tc>
        <w:tc>
          <w:tcPr>
            <w:tcW w:w="1365" w:type="dxa"/>
            <w:tcBorders>
              <w:top w:val="single" w:sz="4" w:space="0" w:color="auto"/>
              <w:left w:val="single" w:sz="4" w:space="0" w:color="auto"/>
              <w:bottom w:val="single" w:sz="4" w:space="0" w:color="auto"/>
              <w:right w:val="single" w:sz="4" w:space="0" w:color="auto"/>
            </w:tcBorders>
          </w:tcPr>
          <w:p w14:paraId="383C7784" w14:textId="74227160" w:rsidR="00F01CE0" w:rsidRPr="00FD1B6A"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51.235,00</w:t>
            </w:r>
          </w:p>
        </w:tc>
        <w:tc>
          <w:tcPr>
            <w:tcW w:w="1418" w:type="dxa"/>
            <w:tcBorders>
              <w:top w:val="single" w:sz="4" w:space="0" w:color="auto"/>
              <w:left w:val="single" w:sz="4" w:space="0" w:color="auto"/>
              <w:bottom w:val="single" w:sz="4" w:space="0" w:color="auto"/>
              <w:right w:val="single" w:sz="4" w:space="0" w:color="auto"/>
            </w:tcBorders>
          </w:tcPr>
          <w:p w14:paraId="02C1DC7F" w14:textId="1460054C" w:rsidR="00F01CE0" w:rsidRPr="00FD1B6A" w:rsidRDefault="00F01CE0" w:rsidP="00F01CE0">
            <w:pPr>
              <w:jc w:val="center"/>
              <w:rPr>
                <w:rFonts w:asciiTheme="minorHAnsi" w:hAnsiTheme="minorHAnsi" w:cstheme="minorHAnsi"/>
                <w:color w:val="000000"/>
                <w:sz w:val="20"/>
                <w:szCs w:val="20"/>
              </w:rPr>
            </w:pPr>
          </w:p>
        </w:tc>
        <w:tc>
          <w:tcPr>
            <w:tcW w:w="1489" w:type="dxa"/>
            <w:tcBorders>
              <w:top w:val="single" w:sz="4" w:space="0" w:color="auto"/>
              <w:left w:val="single" w:sz="4" w:space="0" w:color="auto"/>
              <w:bottom w:val="single" w:sz="4" w:space="0" w:color="auto"/>
              <w:right w:val="single" w:sz="4" w:space="0" w:color="auto"/>
            </w:tcBorders>
            <w:vAlign w:val="center"/>
          </w:tcPr>
          <w:p w14:paraId="6234A9EF" w14:textId="56CF3F89" w:rsidR="00F01CE0" w:rsidRPr="00FD1B6A" w:rsidRDefault="00F01CE0" w:rsidP="00F01CE0">
            <w:pPr>
              <w:jc w:val="center"/>
              <w:rPr>
                <w:rFonts w:asciiTheme="minorHAnsi" w:hAnsiTheme="minorHAnsi" w:cstheme="minorHAnsi"/>
                <w:color w:val="000000"/>
                <w:sz w:val="20"/>
                <w:szCs w:val="20"/>
              </w:rPr>
            </w:pP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681FB4" w14:textId="6E712490" w:rsidR="00F01CE0" w:rsidRPr="00FD1B6A" w:rsidRDefault="00F01CE0"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4A94F9C2" w14:textId="691CFD4A" w:rsidR="00F01CE0" w:rsidRPr="00FD1B6A" w:rsidRDefault="00F01CE0" w:rsidP="00F01CE0">
            <w:pPr>
              <w:jc w:val="center"/>
              <w:rPr>
                <w:rFonts w:asciiTheme="minorHAnsi" w:hAnsiTheme="minorHAnsi" w:cstheme="minorHAnsi"/>
                <w:color w:val="000000"/>
                <w:sz w:val="20"/>
                <w:szCs w:val="20"/>
              </w:rPr>
            </w:pPr>
          </w:p>
        </w:tc>
      </w:tr>
      <w:tr w:rsidR="00B25CFD" w:rsidRPr="00F75B6A" w14:paraId="430A1350" w14:textId="77777777" w:rsidTr="0079036E">
        <w:trPr>
          <w:trHeight w:val="300"/>
          <w:jc w:val="center"/>
        </w:trPr>
        <w:tc>
          <w:tcPr>
            <w:tcW w:w="1410" w:type="dxa"/>
            <w:tcBorders>
              <w:top w:val="nil"/>
              <w:left w:val="single" w:sz="8" w:space="0" w:color="auto"/>
              <w:bottom w:val="nil"/>
              <w:right w:val="single" w:sz="8" w:space="0" w:color="000000"/>
            </w:tcBorders>
            <w:shd w:val="clear" w:color="auto" w:fill="auto"/>
            <w:vAlign w:val="center"/>
          </w:tcPr>
          <w:p w14:paraId="14748109" w14:textId="77777777" w:rsidR="00B25CFD" w:rsidRPr="00FD1B6A" w:rsidRDefault="00B25CFD"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tcPr>
          <w:p w14:paraId="5486ED57" w14:textId="1A6F90DC" w:rsidR="00B25CFD" w:rsidRPr="00FD1B6A" w:rsidRDefault="00B25CFD" w:rsidP="00F01CE0">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GODIMENTO BENI DI TERZI</w:t>
            </w:r>
          </w:p>
        </w:tc>
        <w:tc>
          <w:tcPr>
            <w:tcW w:w="1365" w:type="dxa"/>
            <w:tcBorders>
              <w:top w:val="single" w:sz="4" w:space="0" w:color="auto"/>
              <w:left w:val="single" w:sz="4" w:space="0" w:color="auto"/>
              <w:bottom w:val="single" w:sz="4" w:space="0" w:color="auto"/>
              <w:right w:val="single" w:sz="4" w:space="0" w:color="auto"/>
            </w:tcBorders>
          </w:tcPr>
          <w:p w14:paraId="574C0FDA" w14:textId="56ABE502" w:rsidR="00B25CFD"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5.361,00</w:t>
            </w:r>
          </w:p>
        </w:tc>
        <w:tc>
          <w:tcPr>
            <w:tcW w:w="1418" w:type="dxa"/>
            <w:tcBorders>
              <w:top w:val="single" w:sz="4" w:space="0" w:color="auto"/>
              <w:left w:val="single" w:sz="4" w:space="0" w:color="auto"/>
              <w:bottom w:val="single" w:sz="4" w:space="0" w:color="auto"/>
              <w:right w:val="single" w:sz="4" w:space="0" w:color="auto"/>
            </w:tcBorders>
          </w:tcPr>
          <w:p w14:paraId="1C08F198" w14:textId="150C209B" w:rsidR="00B25CFD"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777,00</w:t>
            </w:r>
          </w:p>
        </w:tc>
        <w:tc>
          <w:tcPr>
            <w:tcW w:w="1489" w:type="dxa"/>
            <w:tcBorders>
              <w:top w:val="single" w:sz="4" w:space="0" w:color="auto"/>
              <w:left w:val="single" w:sz="4" w:space="0" w:color="auto"/>
              <w:bottom w:val="single" w:sz="4" w:space="0" w:color="auto"/>
              <w:right w:val="single" w:sz="4" w:space="0" w:color="auto"/>
            </w:tcBorders>
            <w:vAlign w:val="center"/>
          </w:tcPr>
          <w:p w14:paraId="1E290E11" w14:textId="4435A18E" w:rsidR="00B25CFD"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1.889,00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0D5E58" w14:textId="77777777" w:rsidR="00B25CFD" w:rsidRDefault="00B25CFD" w:rsidP="00F01CE0">
            <w:pPr>
              <w:jc w:val="center"/>
              <w:rPr>
                <w:rFonts w:asciiTheme="minorHAnsi" w:hAnsiTheme="minorHAnsi" w:cstheme="minorHAnsi"/>
                <w:color w:val="000000"/>
                <w:sz w:val="20"/>
                <w:szCs w:val="20"/>
              </w:rPr>
            </w:pP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23E92A57" w14:textId="77777777" w:rsidR="00B25CFD" w:rsidRPr="00FD1B6A" w:rsidRDefault="00B25CFD" w:rsidP="00F01CE0">
            <w:pPr>
              <w:jc w:val="center"/>
              <w:rPr>
                <w:rFonts w:asciiTheme="minorHAnsi" w:hAnsiTheme="minorHAnsi" w:cstheme="minorHAnsi"/>
                <w:color w:val="000000"/>
                <w:sz w:val="20"/>
                <w:szCs w:val="20"/>
              </w:rPr>
            </w:pPr>
          </w:p>
        </w:tc>
      </w:tr>
      <w:tr w:rsidR="00F01CE0" w:rsidRPr="00F75B6A" w14:paraId="419AC5F0" w14:textId="77777777" w:rsidTr="0079036E">
        <w:trPr>
          <w:trHeight w:val="363"/>
          <w:jc w:val="center"/>
        </w:trPr>
        <w:tc>
          <w:tcPr>
            <w:tcW w:w="1410" w:type="dxa"/>
            <w:tcBorders>
              <w:top w:val="nil"/>
              <w:left w:val="single" w:sz="8" w:space="0" w:color="auto"/>
              <w:bottom w:val="nil"/>
              <w:right w:val="single" w:sz="8" w:space="0" w:color="000000"/>
            </w:tcBorders>
            <w:shd w:val="clear" w:color="auto" w:fill="auto"/>
            <w:vAlign w:val="center"/>
            <w:hideMark/>
          </w:tcPr>
          <w:p w14:paraId="75CEB5B3"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161D81A7" w14:textId="77777777" w:rsidR="00F01CE0" w:rsidRPr="00FD1B6A" w:rsidRDefault="00F01CE0" w:rsidP="00F01CE0">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AMMORTAMENTI E SVALUTAZIONI</w:t>
            </w:r>
          </w:p>
        </w:tc>
        <w:tc>
          <w:tcPr>
            <w:tcW w:w="1365" w:type="dxa"/>
            <w:tcBorders>
              <w:top w:val="single" w:sz="4" w:space="0" w:color="auto"/>
              <w:left w:val="single" w:sz="4" w:space="0" w:color="auto"/>
              <w:bottom w:val="single" w:sz="4" w:space="0" w:color="auto"/>
              <w:right w:val="single" w:sz="4" w:space="0" w:color="auto"/>
            </w:tcBorders>
            <w:vAlign w:val="center"/>
          </w:tcPr>
          <w:p w14:paraId="0503A42F" w14:textId="67A66DF5" w:rsidR="00F01CE0" w:rsidRPr="00FD1B6A"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22.139,00</w:t>
            </w:r>
          </w:p>
        </w:tc>
        <w:tc>
          <w:tcPr>
            <w:tcW w:w="1418" w:type="dxa"/>
            <w:tcBorders>
              <w:top w:val="single" w:sz="4" w:space="0" w:color="auto"/>
              <w:left w:val="single" w:sz="4" w:space="0" w:color="auto"/>
              <w:bottom w:val="single" w:sz="4" w:space="0" w:color="auto"/>
              <w:right w:val="single" w:sz="4" w:space="0" w:color="auto"/>
            </w:tcBorders>
            <w:vAlign w:val="center"/>
          </w:tcPr>
          <w:p w14:paraId="77BE619C" w14:textId="73DAD058" w:rsidR="00F01CE0" w:rsidRPr="00FD1B6A" w:rsidRDefault="00AD29E5"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12.245,00</w:t>
            </w:r>
          </w:p>
        </w:tc>
        <w:tc>
          <w:tcPr>
            <w:tcW w:w="1489" w:type="dxa"/>
            <w:tcBorders>
              <w:top w:val="single" w:sz="4" w:space="0" w:color="auto"/>
              <w:left w:val="single" w:sz="4" w:space="0" w:color="auto"/>
              <w:bottom w:val="single" w:sz="4" w:space="0" w:color="auto"/>
              <w:right w:val="single" w:sz="4" w:space="0" w:color="auto"/>
            </w:tcBorders>
            <w:vAlign w:val="center"/>
          </w:tcPr>
          <w:p w14:paraId="5DB382E6" w14:textId="3C96B39C" w:rsidR="00F01CE0" w:rsidRPr="00FD1B6A" w:rsidRDefault="00C05F29"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3.943,00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B19AAE" w14:textId="4158DB3F" w:rsidR="00F01CE0" w:rsidRPr="00FD1B6A" w:rsidRDefault="00F012B1"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1.082,00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1A87D8FC" w14:textId="28875D99" w:rsidR="00F01CE0" w:rsidRPr="00FD1B6A" w:rsidRDefault="00F01CE0" w:rsidP="00F01CE0">
            <w:pPr>
              <w:jc w:val="center"/>
              <w:rPr>
                <w:rFonts w:asciiTheme="minorHAnsi" w:hAnsiTheme="minorHAnsi" w:cstheme="minorHAnsi"/>
                <w:color w:val="000000"/>
                <w:sz w:val="20"/>
                <w:szCs w:val="20"/>
              </w:rPr>
            </w:pPr>
          </w:p>
        </w:tc>
      </w:tr>
      <w:tr w:rsidR="00F01CE0" w:rsidRPr="00F75B6A" w14:paraId="4BF5C36E" w14:textId="77777777" w:rsidTr="0079036E">
        <w:trPr>
          <w:trHeight w:val="297"/>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69A85E6E" w14:textId="77777777" w:rsidR="00F01CE0" w:rsidRPr="00FD1B6A" w:rsidRDefault="00F01CE0" w:rsidP="00F01CE0">
            <w:pPr>
              <w:jc w:val="center"/>
              <w:rPr>
                <w:rFonts w:asciiTheme="minorHAnsi" w:hAnsiTheme="minorHAnsi" w:cstheme="minorHAnsi"/>
                <w:color w:val="000000"/>
                <w:sz w:val="20"/>
                <w:szCs w:val="20"/>
              </w:rPr>
            </w:pPr>
          </w:p>
        </w:tc>
        <w:tc>
          <w:tcPr>
            <w:tcW w:w="4501" w:type="dxa"/>
            <w:tcBorders>
              <w:top w:val="single" w:sz="4" w:space="0" w:color="auto"/>
              <w:left w:val="nil"/>
              <w:bottom w:val="single" w:sz="8" w:space="0" w:color="auto"/>
              <w:right w:val="single" w:sz="4" w:space="0" w:color="auto"/>
            </w:tcBorders>
            <w:shd w:val="clear" w:color="auto" w:fill="auto"/>
            <w:vAlign w:val="center"/>
            <w:hideMark/>
          </w:tcPr>
          <w:p w14:paraId="346DD49E" w14:textId="56340815" w:rsidR="00F01CE0" w:rsidRPr="00FD1B6A" w:rsidRDefault="00F01CE0" w:rsidP="00BC3D7A">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ONERI DIVERSI DI GESTIONE E</w:t>
            </w:r>
            <w:r w:rsidR="00BC3D7A">
              <w:rPr>
                <w:rFonts w:asciiTheme="minorHAnsi" w:hAnsiTheme="minorHAnsi" w:cstheme="minorHAnsi"/>
                <w:color w:val="000000"/>
                <w:sz w:val="20"/>
                <w:szCs w:val="20"/>
              </w:rPr>
              <w:t xml:space="preserve"> </w:t>
            </w:r>
            <w:r w:rsidRPr="00FD1B6A">
              <w:rPr>
                <w:rFonts w:asciiTheme="minorHAnsi" w:hAnsiTheme="minorHAnsi" w:cstheme="minorHAnsi"/>
                <w:color w:val="000000"/>
                <w:sz w:val="20"/>
                <w:szCs w:val="20"/>
              </w:rPr>
              <w:t>VAR RIM FIN</w:t>
            </w:r>
          </w:p>
        </w:tc>
        <w:tc>
          <w:tcPr>
            <w:tcW w:w="1365" w:type="dxa"/>
            <w:tcBorders>
              <w:top w:val="single" w:sz="4" w:space="0" w:color="auto"/>
              <w:left w:val="single" w:sz="4" w:space="0" w:color="auto"/>
              <w:bottom w:val="single" w:sz="4" w:space="0" w:color="auto"/>
              <w:right w:val="single" w:sz="4" w:space="0" w:color="auto"/>
            </w:tcBorders>
          </w:tcPr>
          <w:p w14:paraId="74829413" w14:textId="2FFF2FEF" w:rsidR="00F01CE0" w:rsidRPr="00FD1B6A" w:rsidRDefault="002E5CF9"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24.668,00</w:t>
            </w:r>
          </w:p>
        </w:tc>
        <w:tc>
          <w:tcPr>
            <w:tcW w:w="1418" w:type="dxa"/>
            <w:tcBorders>
              <w:top w:val="single" w:sz="4" w:space="0" w:color="auto"/>
              <w:left w:val="single" w:sz="4" w:space="0" w:color="auto"/>
              <w:bottom w:val="single" w:sz="4" w:space="0" w:color="auto"/>
              <w:right w:val="single" w:sz="4" w:space="0" w:color="auto"/>
            </w:tcBorders>
          </w:tcPr>
          <w:p w14:paraId="5077A592" w14:textId="5C41F588" w:rsidR="00F01CE0" w:rsidRPr="00FD1B6A" w:rsidRDefault="002E5CF9"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17.396,00</w:t>
            </w:r>
          </w:p>
        </w:tc>
        <w:tc>
          <w:tcPr>
            <w:tcW w:w="1489" w:type="dxa"/>
            <w:tcBorders>
              <w:top w:val="single" w:sz="4" w:space="0" w:color="auto"/>
              <w:left w:val="single" w:sz="4" w:space="0" w:color="auto"/>
              <w:bottom w:val="single" w:sz="4" w:space="0" w:color="auto"/>
              <w:right w:val="single" w:sz="4" w:space="0" w:color="auto"/>
            </w:tcBorders>
            <w:vAlign w:val="center"/>
          </w:tcPr>
          <w:p w14:paraId="1917B7DF" w14:textId="50784586" w:rsidR="00F01CE0" w:rsidRPr="00FD1B6A" w:rsidRDefault="002E5CF9"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17.851,00</w:t>
            </w:r>
          </w:p>
        </w:tc>
        <w:tc>
          <w:tcPr>
            <w:tcW w:w="1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DF593B8" w14:textId="76D34A9A" w:rsidR="00F01CE0" w:rsidRPr="00FD1B6A" w:rsidRDefault="00F012B1" w:rsidP="00F01CE0">
            <w:pPr>
              <w:jc w:val="center"/>
              <w:rPr>
                <w:rFonts w:asciiTheme="minorHAnsi" w:hAnsiTheme="minorHAnsi" w:cstheme="minorHAnsi"/>
                <w:color w:val="000000"/>
                <w:sz w:val="20"/>
                <w:szCs w:val="20"/>
              </w:rPr>
            </w:pPr>
            <w:r>
              <w:rPr>
                <w:rFonts w:asciiTheme="minorHAnsi" w:hAnsiTheme="minorHAnsi" w:cstheme="minorHAnsi"/>
                <w:color w:val="000000"/>
                <w:sz w:val="20"/>
                <w:szCs w:val="20"/>
              </w:rPr>
              <w:t>-</w:t>
            </w:r>
            <w:r w:rsidR="002E5CF9">
              <w:rPr>
                <w:rFonts w:asciiTheme="minorHAnsi" w:hAnsiTheme="minorHAnsi" w:cstheme="minorHAnsi"/>
                <w:color w:val="000000"/>
                <w:sz w:val="20"/>
                <w:szCs w:val="20"/>
              </w:rPr>
              <w:t xml:space="preserve">  17.758,00</w:t>
            </w:r>
          </w:p>
        </w:tc>
        <w:tc>
          <w:tcPr>
            <w:tcW w:w="1300" w:type="dxa"/>
            <w:gridSpan w:val="3"/>
            <w:tcBorders>
              <w:top w:val="single" w:sz="4" w:space="0" w:color="auto"/>
              <w:left w:val="single" w:sz="4" w:space="0" w:color="auto"/>
              <w:bottom w:val="single" w:sz="4" w:space="0" w:color="auto"/>
              <w:right w:val="single" w:sz="4" w:space="0" w:color="auto"/>
            </w:tcBorders>
            <w:shd w:val="clear" w:color="auto" w:fill="auto"/>
          </w:tcPr>
          <w:p w14:paraId="1130CC0B" w14:textId="13B9037A" w:rsidR="00F01CE0" w:rsidRPr="00FD1B6A" w:rsidRDefault="00F01CE0" w:rsidP="00F01CE0">
            <w:pPr>
              <w:jc w:val="center"/>
              <w:rPr>
                <w:rFonts w:asciiTheme="minorHAnsi" w:hAnsiTheme="minorHAnsi" w:cstheme="minorHAnsi"/>
                <w:color w:val="000000"/>
                <w:sz w:val="20"/>
                <w:szCs w:val="20"/>
              </w:rPr>
            </w:pPr>
          </w:p>
        </w:tc>
      </w:tr>
      <w:tr w:rsidR="00F01CE0" w:rsidRPr="00F75B6A" w14:paraId="68488E16" w14:textId="77777777" w:rsidTr="0079036E">
        <w:trPr>
          <w:trHeight w:val="454"/>
          <w:jc w:val="center"/>
        </w:trPr>
        <w:tc>
          <w:tcPr>
            <w:tcW w:w="1410" w:type="dxa"/>
            <w:tcBorders>
              <w:top w:val="nil"/>
              <w:left w:val="single" w:sz="8" w:space="0" w:color="auto"/>
              <w:bottom w:val="single" w:sz="8" w:space="0" w:color="000000"/>
              <w:right w:val="nil"/>
            </w:tcBorders>
            <w:shd w:val="clear" w:color="auto" w:fill="auto"/>
            <w:vAlign w:val="center"/>
            <w:hideMark/>
          </w:tcPr>
          <w:p w14:paraId="2E572156"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B</w:t>
            </w:r>
          </w:p>
        </w:tc>
        <w:tc>
          <w:tcPr>
            <w:tcW w:w="4501" w:type="dxa"/>
            <w:tcBorders>
              <w:top w:val="single" w:sz="8" w:space="0" w:color="auto"/>
              <w:left w:val="single" w:sz="8" w:space="0" w:color="auto"/>
              <w:bottom w:val="single" w:sz="8" w:space="0" w:color="auto"/>
              <w:right w:val="single" w:sz="4" w:space="0" w:color="auto"/>
            </w:tcBorders>
            <w:shd w:val="clear" w:color="000000" w:fill="FFFF99"/>
            <w:vAlign w:val="center"/>
            <w:hideMark/>
          </w:tcPr>
          <w:p w14:paraId="5FA6B9EE" w14:textId="77777777" w:rsidR="00F01CE0" w:rsidRPr="00FD1B6A" w:rsidRDefault="00F01CE0" w:rsidP="00F01CE0">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TOTALE COSTI DELLA PRODUZIONE</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693C5494" w14:textId="5331CD06" w:rsidR="00F01CE0" w:rsidRPr="00FD1B6A" w:rsidRDefault="0079036E"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311.293,00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19D720A3" w14:textId="6DD5D941" w:rsidR="00F01CE0" w:rsidRPr="007F661C" w:rsidRDefault="0079036E" w:rsidP="0079036E">
            <w:pPr>
              <w:jc w:val="center"/>
              <w:rPr>
                <w:rFonts w:asciiTheme="minorHAnsi" w:hAnsiTheme="minorHAnsi" w:cstheme="minorHAnsi"/>
                <w:sz w:val="20"/>
                <w:szCs w:val="20"/>
              </w:rPr>
            </w:pPr>
            <w:r>
              <w:rPr>
                <w:rFonts w:asciiTheme="minorHAnsi" w:hAnsiTheme="minorHAnsi" w:cstheme="minorHAnsi"/>
                <w:b/>
                <w:bCs/>
                <w:color w:val="000000"/>
                <w:sz w:val="20"/>
                <w:szCs w:val="20"/>
              </w:rPr>
              <w:t>328.958,00</w:t>
            </w:r>
          </w:p>
        </w:tc>
        <w:tc>
          <w:tcPr>
            <w:tcW w:w="1489" w:type="dxa"/>
            <w:tcBorders>
              <w:top w:val="single" w:sz="4" w:space="0" w:color="auto"/>
              <w:left w:val="single" w:sz="4" w:space="0" w:color="auto"/>
              <w:bottom w:val="single" w:sz="4" w:space="0" w:color="auto"/>
              <w:right w:val="single" w:sz="4" w:space="0" w:color="auto"/>
            </w:tcBorders>
            <w:shd w:val="clear" w:color="000000" w:fill="FFFF99"/>
            <w:vAlign w:val="center"/>
          </w:tcPr>
          <w:p w14:paraId="6D0BC3FC" w14:textId="3408E469" w:rsidR="00F01CE0" w:rsidRPr="00FD1B6A" w:rsidRDefault="0079036E"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221.759,00</w:t>
            </w:r>
          </w:p>
        </w:tc>
        <w:tc>
          <w:tcPr>
            <w:tcW w:w="1393"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776A9247" w14:textId="2F9055E6" w:rsidR="00F01CE0" w:rsidRPr="00FD1B6A" w:rsidRDefault="00F012B1" w:rsidP="00F012B1">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81.372</w:t>
            </w:r>
            <w:r w:rsidR="0079036E">
              <w:rPr>
                <w:rFonts w:asciiTheme="minorHAnsi" w:hAnsiTheme="minorHAnsi" w:cstheme="minorHAnsi"/>
                <w:b/>
                <w:bCs/>
                <w:color w:val="000000"/>
                <w:sz w:val="20"/>
                <w:szCs w:val="20"/>
              </w:rPr>
              <w:t>,00</w:t>
            </w:r>
          </w:p>
        </w:tc>
        <w:tc>
          <w:tcPr>
            <w:tcW w:w="1300"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4E7AB82F" w14:textId="111180C9" w:rsidR="00F01CE0" w:rsidRPr="00FD1B6A" w:rsidRDefault="0079036E" w:rsidP="00F01CE0">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r>
      <w:tr w:rsidR="0079036E" w:rsidRPr="00F75B6A" w14:paraId="3273EB20" w14:textId="77777777" w:rsidTr="0079036E">
        <w:trPr>
          <w:gridAfter w:val="1"/>
          <w:wAfter w:w="72" w:type="dxa"/>
          <w:trHeight w:val="420"/>
          <w:jc w:val="center"/>
        </w:trPr>
        <w:tc>
          <w:tcPr>
            <w:tcW w:w="1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AF45" w14:textId="6B1F4814" w:rsidR="000C277E" w:rsidRPr="00FD1B6A" w:rsidRDefault="00B427A0" w:rsidP="00F32545">
            <w:pPr>
              <w:jc w:val="center"/>
              <w:rPr>
                <w:rFonts w:asciiTheme="minorHAnsi" w:hAnsiTheme="minorHAnsi" w:cstheme="minorHAnsi"/>
                <w:b/>
                <w:bCs/>
                <w:color w:val="000000"/>
                <w:sz w:val="20"/>
                <w:szCs w:val="20"/>
              </w:rPr>
            </w:pPr>
            <w:r w:rsidRPr="00F75B6A">
              <w:rPr>
                <w:rFonts w:asciiTheme="minorHAnsi" w:hAnsiTheme="minorHAnsi" w:cstheme="minorHAnsi"/>
              </w:rPr>
              <w:br w:type="page"/>
            </w:r>
            <w:r w:rsidR="000C277E" w:rsidRPr="00FD1B6A">
              <w:rPr>
                <w:rFonts w:asciiTheme="minorHAnsi" w:hAnsiTheme="minorHAnsi" w:cstheme="minorHAnsi"/>
                <w:b/>
                <w:bCs/>
                <w:color w:val="000000"/>
                <w:sz w:val="20"/>
                <w:szCs w:val="20"/>
              </w:rPr>
              <w:t>C=A-B</w:t>
            </w:r>
          </w:p>
        </w:tc>
        <w:tc>
          <w:tcPr>
            <w:tcW w:w="4501" w:type="dxa"/>
            <w:tcBorders>
              <w:top w:val="single" w:sz="8" w:space="0" w:color="auto"/>
              <w:left w:val="single" w:sz="4" w:space="0" w:color="auto"/>
              <w:bottom w:val="single" w:sz="8" w:space="0" w:color="auto"/>
              <w:right w:val="single" w:sz="4" w:space="0" w:color="auto"/>
            </w:tcBorders>
            <w:shd w:val="clear" w:color="000000" w:fill="CCFFCC"/>
            <w:vAlign w:val="center"/>
            <w:hideMark/>
          </w:tcPr>
          <w:p w14:paraId="1BFCB0BA" w14:textId="330844D4" w:rsidR="000C277E" w:rsidRPr="00FD1B6A" w:rsidRDefault="000C277E"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VALORE AGGIUNTO</w:t>
            </w:r>
          </w:p>
        </w:tc>
        <w:tc>
          <w:tcPr>
            <w:tcW w:w="1365" w:type="dxa"/>
            <w:tcBorders>
              <w:top w:val="single" w:sz="4" w:space="0" w:color="auto"/>
              <w:left w:val="single" w:sz="4" w:space="0" w:color="auto"/>
              <w:bottom w:val="single" w:sz="4" w:space="0" w:color="auto"/>
              <w:right w:val="single" w:sz="4" w:space="0" w:color="auto"/>
            </w:tcBorders>
            <w:shd w:val="clear" w:color="000000" w:fill="CCFFCC"/>
            <w:vAlign w:val="center"/>
          </w:tcPr>
          <w:p w14:paraId="48148E0F" w14:textId="625D7520" w:rsidR="000C277E" w:rsidRPr="00FD1B6A" w:rsidRDefault="0079036E"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388.494,00</w:t>
            </w:r>
          </w:p>
        </w:tc>
        <w:tc>
          <w:tcPr>
            <w:tcW w:w="1418" w:type="dxa"/>
            <w:tcBorders>
              <w:top w:val="single" w:sz="4" w:space="0" w:color="auto"/>
              <w:left w:val="single" w:sz="4" w:space="0" w:color="auto"/>
              <w:bottom w:val="single" w:sz="4" w:space="0" w:color="auto"/>
              <w:right w:val="single" w:sz="4" w:space="0" w:color="auto"/>
            </w:tcBorders>
            <w:shd w:val="clear" w:color="000000" w:fill="CCFFCC"/>
            <w:vAlign w:val="center"/>
          </w:tcPr>
          <w:p w14:paraId="579AC205" w14:textId="0443F94E" w:rsidR="000C277E" w:rsidRPr="00FD1B6A" w:rsidRDefault="0079036E"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275.310,00</w:t>
            </w:r>
          </w:p>
        </w:tc>
        <w:tc>
          <w:tcPr>
            <w:tcW w:w="1516" w:type="dxa"/>
            <w:gridSpan w:val="2"/>
            <w:tcBorders>
              <w:top w:val="single" w:sz="4" w:space="0" w:color="auto"/>
              <w:left w:val="single" w:sz="4" w:space="0" w:color="auto"/>
              <w:bottom w:val="single" w:sz="4" w:space="0" w:color="auto"/>
              <w:right w:val="single" w:sz="4" w:space="0" w:color="auto"/>
            </w:tcBorders>
            <w:shd w:val="clear" w:color="000000" w:fill="CCFFCC"/>
            <w:vAlign w:val="center"/>
          </w:tcPr>
          <w:p w14:paraId="67121B39" w14:textId="3FAD2EF0" w:rsidR="000C277E" w:rsidRPr="00FD1B6A" w:rsidRDefault="0079036E" w:rsidP="0079036E">
            <w:pPr>
              <w:ind w:right="-209"/>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355.717,00</w:t>
            </w:r>
          </w:p>
        </w:tc>
        <w:tc>
          <w:tcPr>
            <w:tcW w:w="1319"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3CAB38A4" w14:textId="616BD571" w:rsidR="000C277E" w:rsidRPr="00FD1B6A" w:rsidRDefault="0079036E"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271.093,00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CCFFCC"/>
            <w:vAlign w:val="center"/>
          </w:tcPr>
          <w:p w14:paraId="0FA8CABE" w14:textId="1EEE8598" w:rsidR="0079036E" w:rsidRPr="00FD1B6A" w:rsidRDefault="0079036E" w:rsidP="0079036E">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r>
      <w:tr w:rsidR="0079036E" w:rsidRPr="00F75B6A" w14:paraId="6508EA57" w14:textId="77777777" w:rsidTr="0079036E">
        <w:trPr>
          <w:gridAfter w:val="1"/>
          <w:wAfter w:w="72" w:type="dxa"/>
          <w:trHeight w:val="315"/>
          <w:jc w:val="center"/>
        </w:trPr>
        <w:tc>
          <w:tcPr>
            <w:tcW w:w="1410" w:type="dxa"/>
            <w:tcBorders>
              <w:top w:val="single" w:sz="4" w:space="0" w:color="auto"/>
              <w:left w:val="single" w:sz="8" w:space="0" w:color="auto"/>
              <w:bottom w:val="nil"/>
              <w:right w:val="single" w:sz="8" w:space="0" w:color="000000"/>
            </w:tcBorders>
            <w:shd w:val="clear" w:color="auto" w:fill="auto"/>
            <w:vAlign w:val="center"/>
            <w:hideMark/>
          </w:tcPr>
          <w:p w14:paraId="240FED17" w14:textId="77777777" w:rsidR="00657E98" w:rsidRPr="00FD1B6A" w:rsidRDefault="00657E98" w:rsidP="00657E98">
            <w:pPr>
              <w:jc w:val="center"/>
              <w:rPr>
                <w:rFonts w:asciiTheme="minorHAnsi" w:hAnsiTheme="minorHAnsi" w:cstheme="minorHAnsi"/>
                <w:color w:val="000000"/>
                <w:sz w:val="20"/>
                <w:szCs w:val="20"/>
              </w:rPr>
            </w:pPr>
          </w:p>
        </w:tc>
        <w:tc>
          <w:tcPr>
            <w:tcW w:w="4501" w:type="dxa"/>
            <w:tcBorders>
              <w:top w:val="single" w:sz="8" w:space="0" w:color="auto"/>
              <w:left w:val="nil"/>
              <w:bottom w:val="single" w:sz="8" w:space="0" w:color="auto"/>
              <w:right w:val="single" w:sz="4" w:space="0" w:color="auto"/>
            </w:tcBorders>
            <w:shd w:val="clear" w:color="auto" w:fill="auto"/>
            <w:vAlign w:val="center"/>
            <w:hideMark/>
          </w:tcPr>
          <w:p w14:paraId="12074341" w14:textId="77777777" w:rsidR="00657E98" w:rsidRPr="00FD1B6A" w:rsidRDefault="00657E98" w:rsidP="00657E98">
            <w:pPr>
              <w:jc w:val="center"/>
              <w:rPr>
                <w:rFonts w:asciiTheme="minorHAnsi" w:hAnsiTheme="minorHAnsi" w:cstheme="minorHAnsi"/>
                <w:color w:val="000000"/>
                <w:sz w:val="20"/>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7A73816" w14:textId="77777777" w:rsidR="00657E98" w:rsidRDefault="00657E98" w:rsidP="00657E98">
            <w:pPr>
              <w:jc w:val="center"/>
              <w:rPr>
                <w:rFonts w:asciiTheme="minorHAnsi" w:hAnsiTheme="minorHAnsi" w:cstheme="minorHAnsi"/>
                <w:b/>
                <w:bCs/>
                <w:color w:val="000000"/>
                <w:sz w:val="20"/>
                <w:szCs w:val="20"/>
              </w:rPr>
            </w:pPr>
          </w:p>
          <w:p w14:paraId="3BABDB6C" w14:textId="051F58D2" w:rsidR="00657E98" w:rsidRPr="00FD1B6A" w:rsidRDefault="00657E98" w:rsidP="00657E9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31/12/2023</w:t>
            </w:r>
          </w:p>
        </w:tc>
        <w:tc>
          <w:tcPr>
            <w:tcW w:w="1418" w:type="dxa"/>
            <w:tcBorders>
              <w:top w:val="single" w:sz="4" w:space="0" w:color="auto"/>
              <w:left w:val="single" w:sz="4" w:space="0" w:color="auto"/>
              <w:bottom w:val="single" w:sz="4" w:space="0" w:color="auto"/>
              <w:right w:val="single" w:sz="4" w:space="0" w:color="auto"/>
            </w:tcBorders>
            <w:vAlign w:val="center"/>
          </w:tcPr>
          <w:p w14:paraId="5A7F4420" w14:textId="77777777" w:rsidR="00657E98" w:rsidRDefault="00657E98" w:rsidP="00657E98">
            <w:pPr>
              <w:jc w:val="center"/>
              <w:rPr>
                <w:rFonts w:asciiTheme="minorHAnsi" w:hAnsiTheme="minorHAnsi" w:cstheme="minorHAnsi"/>
                <w:b/>
                <w:bCs/>
                <w:color w:val="000000"/>
                <w:sz w:val="20"/>
                <w:szCs w:val="20"/>
              </w:rPr>
            </w:pPr>
          </w:p>
          <w:p w14:paraId="4B0D8AA9" w14:textId="5F655498" w:rsidR="00657E98" w:rsidRPr="00FD1B6A" w:rsidRDefault="00657E98" w:rsidP="00657E9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31/12/2022</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225CC36B" w14:textId="77777777" w:rsidR="00657E98" w:rsidRDefault="00657E98" w:rsidP="00657E98">
            <w:pPr>
              <w:jc w:val="center"/>
              <w:rPr>
                <w:rFonts w:asciiTheme="minorHAnsi" w:hAnsiTheme="minorHAnsi" w:cstheme="minorHAnsi"/>
                <w:b/>
                <w:bCs/>
                <w:color w:val="000000"/>
                <w:sz w:val="20"/>
                <w:szCs w:val="20"/>
              </w:rPr>
            </w:pPr>
          </w:p>
          <w:p w14:paraId="618D59B9" w14:textId="5BC195BE" w:rsidR="00657E98" w:rsidRPr="00FD1B6A" w:rsidRDefault="00657E98" w:rsidP="00657E9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31/12/2021</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FCE2F41" w14:textId="77777777" w:rsidR="00657E98" w:rsidRDefault="00657E98" w:rsidP="00657E98">
            <w:pPr>
              <w:jc w:val="center"/>
              <w:rPr>
                <w:rFonts w:asciiTheme="minorHAnsi" w:hAnsiTheme="minorHAnsi" w:cstheme="minorHAnsi"/>
                <w:b/>
                <w:bCs/>
                <w:color w:val="000000"/>
                <w:sz w:val="20"/>
                <w:szCs w:val="20"/>
              </w:rPr>
            </w:pPr>
          </w:p>
          <w:p w14:paraId="06B7F05E" w14:textId="63F7AAD3" w:rsidR="00657E98" w:rsidRPr="00FD1B6A" w:rsidRDefault="00657E98" w:rsidP="00657E9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D1768" w14:textId="77777777" w:rsidR="00657E98" w:rsidRDefault="00657E98" w:rsidP="00657E98">
            <w:pPr>
              <w:jc w:val="center"/>
              <w:rPr>
                <w:rFonts w:asciiTheme="minorHAnsi" w:hAnsiTheme="minorHAnsi" w:cstheme="minorHAnsi"/>
                <w:b/>
                <w:bCs/>
                <w:color w:val="000000"/>
                <w:sz w:val="20"/>
                <w:szCs w:val="20"/>
              </w:rPr>
            </w:pPr>
          </w:p>
          <w:p w14:paraId="598CF7AD" w14:textId="4547C0E1" w:rsidR="00657E98" w:rsidRPr="00FD1B6A" w:rsidRDefault="00657E98" w:rsidP="00657E9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31/12/2019</w:t>
            </w:r>
          </w:p>
        </w:tc>
      </w:tr>
      <w:tr w:rsidR="0079036E" w:rsidRPr="00F75B6A" w14:paraId="7A870539" w14:textId="77777777" w:rsidTr="0079036E">
        <w:trPr>
          <w:gridAfter w:val="1"/>
          <w:wAfter w:w="72" w:type="dxa"/>
          <w:trHeight w:val="435"/>
          <w:jc w:val="center"/>
        </w:trPr>
        <w:tc>
          <w:tcPr>
            <w:tcW w:w="1410" w:type="dxa"/>
            <w:tcBorders>
              <w:top w:val="nil"/>
              <w:left w:val="single" w:sz="8" w:space="0" w:color="auto"/>
              <w:bottom w:val="single" w:sz="8" w:space="0" w:color="000000"/>
              <w:right w:val="nil"/>
            </w:tcBorders>
            <w:shd w:val="clear" w:color="auto" w:fill="auto"/>
            <w:vAlign w:val="center"/>
            <w:hideMark/>
          </w:tcPr>
          <w:p w14:paraId="2212F675" w14:textId="77777777" w:rsidR="000C277E" w:rsidRPr="00FD1B6A" w:rsidRDefault="000C277E" w:rsidP="00F32545">
            <w:pPr>
              <w:jc w:val="center"/>
              <w:rPr>
                <w:rFonts w:asciiTheme="minorHAnsi" w:hAnsiTheme="minorHAnsi" w:cstheme="minorHAnsi"/>
                <w:color w:val="000000"/>
                <w:sz w:val="20"/>
                <w:szCs w:val="20"/>
              </w:rPr>
            </w:pPr>
          </w:p>
        </w:tc>
        <w:tc>
          <w:tcPr>
            <w:tcW w:w="4501" w:type="dxa"/>
            <w:tcBorders>
              <w:top w:val="single" w:sz="8" w:space="0" w:color="auto"/>
              <w:left w:val="single" w:sz="8" w:space="0" w:color="auto"/>
              <w:bottom w:val="single" w:sz="8" w:space="0" w:color="auto"/>
              <w:right w:val="single" w:sz="4" w:space="0" w:color="auto"/>
            </w:tcBorders>
            <w:shd w:val="clear" w:color="000000" w:fill="CCFFCC"/>
            <w:vAlign w:val="center"/>
            <w:hideMark/>
          </w:tcPr>
          <w:p w14:paraId="4C859ABA" w14:textId="1E54733E" w:rsidR="000C277E" w:rsidRPr="00FD1B6A" w:rsidRDefault="000C277E" w:rsidP="00F32545">
            <w:pPr>
              <w:jc w:val="center"/>
              <w:rPr>
                <w:rFonts w:asciiTheme="minorHAnsi" w:hAnsiTheme="minorHAnsi" w:cstheme="minorHAnsi"/>
                <w:b/>
                <w:bCs/>
                <w:color w:val="000000"/>
                <w:sz w:val="20"/>
                <w:szCs w:val="20"/>
              </w:rPr>
            </w:pPr>
          </w:p>
        </w:tc>
        <w:tc>
          <w:tcPr>
            <w:tcW w:w="1365" w:type="dxa"/>
            <w:tcBorders>
              <w:top w:val="single" w:sz="4" w:space="0" w:color="auto"/>
              <w:left w:val="single" w:sz="4" w:space="0" w:color="auto"/>
              <w:bottom w:val="single" w:sz="4" w:space="0" w:color="auto"/>
              <w:right w:val="single" w:sz="4" w:space="0" w:color="auto"/>
            </w:tcBorders>
          </w:tcPr>
          <w:p w14:paraId="3C8DC290" w14:textId="77777777" w:rsidR="000C277E" w:rsidRPr="00FD1B6A" w:rsidRDefault="000C277E" w:rsidP="00F32545">
            <w:pPr>
              <w:jc w:val="center"/>
              <w:rPr>
                <w:rFonts w:asciiTheme="minorHAnsi" w:hAnsiTheme="minorHAnsi" w:cstheme="minorHAnsi"/>
                <w:b/>
                <w:bCs/>
                <w:color w:val="000000"/>
                <w:sz w:val="20"/>
                <w:szCs w:val="20"/>
                <w:highlight w:val="cyan"/>
              </w:rPr>
            </w:pPr>
          </w:p>
        </w:tc>
        <w:tc>
          <w:tcPr>
            <w:tcW w:w="1418" w:type="dxa"/>
            <w:tcBorders>
              <w:top w:val="single" w:sz="4" w:space="0" w:color="auto"/>
              <w:left w:val="single" w:sz="4" w:space="0" w:color="auto"/>
              <w:bottom w:val="single" w:sz="4" w:space="0" w:color="auto"/>
              <w:right w:val="single" w:sz="4" w:space="0" w:color="auto"/>
            </w:tcBorders>
          </w:tcPr>
          <w:p w14:paraId="256DE4DB" w14:textId="77777777" w:rsidR="000C277E" w:rsidRPr="00FD1B6A" w:rsidRDefault="000C277E" w:rsidP="00F32545">
            <w:pPr>
              <w:jc w:val="center"/>
              <w:rPr>
                <w:rFonts w:asciiTheme="minorHAnsi" w:hAnsiTheme="minorHAnsi" w:cstheme="minorHAnsi"/>
                <w:b/>
                <w:bCs/>
                <w:color w:val="000000"/>
                <w:sz w:val="20"/>
                <w:szCs w:val="20"/>
                <w:highlight w:val="cyan"/>
              </w:rPr>
            </w:pPr>
          </w:p>
        </w:tc>
        <w:tc>
          <w:tcPr>
            <w:tcW w:w="1516" w:type="dxa"/>
            <w:gridSpan w:val="2"/>
            <w:tcBorders>
              <w:top w:val="single" w:sz="4" w:space="0" w:color="auto"/>
              <w:left w:val="single" w:sz="4" w:space="0" w:color="auto"/>
              <w:bottom w:val="single" w:sz="4" w:space="0" w:color="auto"/>
              <w:right w:val="single" w:sz="4" w:space="0" w:color="auto"/>
            </w:tcBorders>
          </w:tcPr>
          <w:p w14:paraId="03F17789" w14:textId="77777777" w:rsidR="000C277E" w:rsidRPr="00FD1B6A" w:rsidRDefault="000C277E" w:rsidP="00F32545">
            <w:pPr>
              <w:jc w:val="center"/>
              <w:rPr>
                <w:rFonts w:asciiTheme="minorHAnsi" w:hAnsiTheme="minorHAnsi" w:cstheme="minorHAnsi"/>
                <w:b/>
                <w:bCs/>
                <w:color w:val="000000"/>
                <w:sz w:val="20"/>
                <w:szCs w:val="20"/>
                <w:highlight w:val="cyan"/>
              </w:rPr>
            </w:pP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36B4E" w14:textId="77777777" w:rsidR="000C277E" w:rsidRPr="00FD1B6A" w:rsidRDefault="000C277E" w:rsidP="00F32545">
            <w:pPr>
              <w:jc w:val="center"/>
              <w:rPr>
                <w:rFonts w:asciiTheme="minorHAnsi" w:hAnsiTheme="minorHAnsi" w:cstheme="minorHAnsi"/>
                <w:b/>
                <w:bCs/>
                <w:color w:val="000000"/>
                <w:sz w:val="20"/>
                <w:szCs w:val="20"/>
                <w:highlight w:val="cyan"/>
              </w:rPr>
            </w:pPr>
          </w:p>
        </w:tc>
        <w:tc>
          <w:tcPr>
            <w:tcW w:w="1134" w:type="dxa"/>
            <w:tcBorders>
              <w:top w:val="single" w:sz="4" w:space="0" w:color="auto"/>
              <w:left w:val="single" w:sz="4" w:space="0" w:color="auto"/>
              <w:bottom w:val="single" w:sz="4" w:space="0" w:color="auto"/>
              <w:right w:val="single" w:sz="4" w:space="0" w:color="auto"/>
            </w:tcBorders>
            <w:shd w:val="clear" w:color="000000" w:fill="CCFFCC"/>
            <w:vAlign w:val="center"/>
            <w:hideMark/>
          </w:tcPr>
          <w:p w14:paraId="09B87372" w14:textId="77777777" w:rsidR="000C277E" w:rsidRPr="00FD1B6A" w:rsidRDefault="000C277E" w:rsidP="00F32545">
            <w:pPr>
              <w:jc w:val="center"/>
              <w:rPr>
                <w:rFonts w:asciiTheme="minorHAnsi" w:hAnsiTheme="minorHAnsi" w:cstheme="minorHAnsi"/>
                <w:b/>
                <w:bCs/>
                <w:color w:val="000000"/>
                <w:sz w:val="20"/>
                <w:szCs w:val="20"/>
                <w:highlight w:val="cyan"/>
              </w:rPr>
            </w:pPr>
          </w:p>
        </w:tc>
      </w:tr>
      <w:tr w:rsidR="0079036E" w:rsidRPr="00F75B6A" w14:paraId="23EAD69D" w14:textId="77777777" w:rsidTr="0079036E">
        <w:trPr>
          <w:gridAfter w:val="1"/>
          <w:wAfter w:w="72" w:type="dxa"/>
          <w:trHeight w:val="300"/>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28E05D43"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D</w:t>
            </w:r>
          </w:p>
        </w:tc>
        <w:tc>
          <w:tcPr>
            <w:tcW w:w="4501" w:type="dxa"/>
            <w:tcBorders>
              <w:top w:val="single" w:sz="8" w:space="0" w:color="auto"/>
              <w:left w:val="nil"/>
              <w:bottom w:val="single" w:sz="4" w:space="0" w:color="auto"/>
              <w:right w:val="single" w:sz="4" w:space="0" w:color="auto"/>
            </w:tcBorders>
            <w:shd w:val="clear" w:color="auto" w:fill="auto"/>
            <w:vAlign w:val="center"/>
            <w:hideMark/>
          </w:tcPr>
          <w:p w14:paraId="42668910" w14:textId="77777777"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SALARI E STIPENDI</w:t>
            </w:r>
          </w:p>
        </w:tc>
        <w:tc>
          <w:tcPr>
            <w:tcW w:w="1365" w:type="dxa"/>
            <w:tcBorders>
              <w:top w:val="single" w:sz="4" w:space="0" w:color="auto"/>
              <w:left w:val="single" w:sz="4" w:space="0" w:color="auto"/>
              <w:bottom w:val="single" w:sz="4" w:space="0" w:color="auto"/>
              <w:right w:val="single" w:sz="4" w:space="0" w:color="auto"/>
            </w:tcBorders>
          </w:tcPr>
          <w:p w14:paraId="72A50DB7" w14:textId="7FC97AD8"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297.176,00</w:t>
            </w:r>
          </w:p>
        </w:tc>
        <w:tc>
          <w:tcPr>
            <w:tcW w:w="1418" w:type="dxa"/>
            <w:tcBorders>
              <w:top w:val="single" w:sz="4" w:space="0" w:color="auto"/>
              <w:left w:val="single" w:sz="4" w:space="0" w:color="auto"/>
              <w:bottom w:val="single" w:sz="4" w:space="0" w:color="auto"/>
              <w:right w:val="single" w:sz="4" w:space="0" w:color="auto"/>
            </w:tcBorders>
          </w:tcPr>
          <w:p w14:paraId="410C1CB1" w14:textId="2510AE44"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228.026,00</w:t>
            </w:r>
          </w:p>
        </w:tc>
        <w:tc>
          <w:tcPr>
            <w:tcW w:w="1516" w:type="dxa"/>
            <w:gridSpan w:val="2"/>
            <w:tcBorders>
              <w:top w:val="single" w:sz="4" w:space="0" w:color="auto"/>
              <w:left w:val="single" w:sz="4" w:space="0" w:color="auto"/>
              <w:bottom w:val="single" w:sz="4" w:space="0" w:color="auto"/>
              <w:right w:val="single" w:sz="4" w:space="0" w:color="auto"/>
            </w:tcBorders>
          </w:tcPr>
          <w:p w14:paraId="08B58BD8" w14:textId="13119998"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230.441,00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C29345" w14:textId="40A98551"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194.094,00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988194" w14:textId="65FEA191" w:rsidR="000C277E" w:rsidRPr="00FD1B6A" w:rsidRDefault="000C277E" w:rsidP="00F32545">
            <w:pPr>
              <w:jc w:val="center"/>
              <w:rPr>
                <w:rFonts w:asciiTheme="minorHAnsi" w:hAnsiTheme="minorHAnsi" w:cstheme="minorHAnsi"/>
                <w:color w:val="000000"/>
                <w:sz w:val="20"/>
                <w:szCs w:val="20"/>
              </w:rPr>
            </w:pPr>
          </w:p>
        </w:tc>
      </w:tr>
      <w:tr w:rsidR="0079036E" w:rsidRPr="00F75B6A" w14:paraId="35B47969" w14:textId="77777777" w:rsidTr="0079036E">
        <w:trPr>
          <w:gridAfter w:val="1"/>
          <w:wAfter w:w="72" w:type="dxa"/>
          <w:trHeight w:val="300"/>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033816C9"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E</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19CED704" w14:textId="77777777"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ONERI SOCIALI</w:t>
            </w:r>
          </w:p>
        </w:tc>
        <w:tc>
          <w:tcPr>
            <w:tcW w:w="1365" w:type="dxa"/>
            <w:tcBorders>
              <w:top w:val="single" w:sz="4" w:space="0" w:color="auto"/>
              <w:left w:val="single" w:sz="4" w:space="0" w:color="auto"/>
              <w:bottom w:val="single" w:sz="4" w:space="0" w:color="auto"/>
              <w:right w:val="single" w:sz="4" w:space="0" w:color="auto"/>
            </w:tcBorders>
          </w:tcPr>
          <w:p w14:paraId="2F1B7E90" w14:textId="43E1357B"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76.287,00</w:t>
            </w:r>
          </w:p>
        </w:tc>
        <w:tc>
          <w:tcPr>
            <w:tcW w:w="1418" w:type="dxa"/>
            <w:tcBorders>
              <w:top w:val="single" w:sz="4" w:space="0" w:color="auto"/>
              <w:left w:val="single" w:sz="4" w:space="0" w:color="auto"/>
              <w:bottom w:val="single" w:sz="4" w:space="0" w:color="auto"/>
              <w:right w:val="single" w:sz="4" w:space="0" w:color="auto"/>
            </w:tcBorders>
          </w:tcPr>
          <w:p w14:paraId="4CD31714" w14:textId="67647B91"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63.848,00</w:t>
            </w:r>
          </w:p>
        </w:tc>
        <w:tc>
          <w:tcPr>
            <w:tcW w:w="1516" w:type="dxa"/>
            <w:gridSpan w:val="2"/>
            <w:tcBorders>
              <w:top w:val="single" w:sz="4" w:space="0" w:color="auto"/>
              <w:left w:val="single" w:sz="4" w:space="0" w:color="auto"/>
              <w:bottom w:val="single" w:sz="4" w:space="0" w:color="auto"/>
              <w:right w:val="single" w:sz="4" w:space="0" w:color="auto"/>
            </w:tcBorders>
          </w:tcPr>
          <w:p w14:paraId="59294004" w14:textId="4231D182"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69.052,00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9CCEC" w14:textId="4F17D3E6"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51.588,00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8729B1" w14:textId="03D53B6B" w:rsidR="000C277E" w:rsidRPr="00FD1B6A" w:rsidRDefault="000C277E" w:rsidP="00F32545">
            <w:pPr>
              <w:jc w:val="center"/>
              <w:rPr>
                <w:rFonts w:asciiTheme="minorHAnsi" w:hAnsiTheme="minorHAnsi" w:cstheme="minorHAnsi"/>
                <w:color w:val="000000"/>
                <w:sz w:val="20"/>
                <w:szCs w:val="20"/>
              </w:rPr>
            </w:pPr>
          </w:p>
        </w:tc>
      </w:tr>
      <w:tr w:rsidR="0079036E" w:rsidRPr="00F75B6A" w14:paraId="326A503F" w14:textId="77777777" w:rsidTr="0079036E">
        <w:trPr>
          <w:gridAfter w:val="1"/>
          <w:wAfter w:w="72" w:type="dxa"/>
          <w:trHeight w:val="300"/>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67A2941F"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F</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63196770" w14:textId="77777777"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TFR</w:t>
            </w:r>
          </w:p>
        </w:tc>
        <w:tc>
          <w:tcPr>
            <w:tcW w:w="1365" w:type="dxa"/>
            <w:tcBorders>
              <w:top w:val="single" w:sz="4" w:space="0" w:color="auto"/>
              <w:left w:val="single" w:sz="4" w:space="0" w:color="auto"/>
              <w:bottom w:val="single" w:sz="4" w:space="0" w:color="auto"/>
              <w:right w:val="single" w:sz="4" w:space="0" w:color="auto"/>
            </w:tcBorders>
          </w:tcPr>
          <w:p w14:paraId="60A22F64" w14:textId="7FD5620A"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18.722,00</w:t>
            </w:r>
          </w:p>
        </w:tc>
        <w:tc>
          <w:tcPr>
            <w:tcW w:w="1418" w:type="dxa"/>
            <w:tcBorders>
              <w:top w:val="single" w:sz="4" w:space="0" w:color="auto"/>
              <w:left w:val="single" w:sz="4" w:space="0" w:color="auto"/>
              <w:bottom w:val="single" w:sz="4" w:space="0" w:color="auto"/>
              <w:right w:val="single" w:sz="4" w:space="0" w:color="auto"/>
            </w:tcBorders>
          </w:tcPr>
          <w:p w14:paraId="49010B42" w14:textId="675D0BFB"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18.148,00</w:t>
            </w:r>
          </w:p>
        </w:tc>
        <w:tc>
          <w:tcPr>
            <w:tcW w:w="1516" w:type="dxa"/>
            <w:gridSpan w:val="2"/>
            <w:tcBorders>
              <w:top w:val="single" w:sz="4" w:space="0" w:color="auto"/>
              <w:left w:val="single" w:sz="4" w:space="0" w:color="auto"/>
              <w:bottom w:val="single" w:sz="4" w:space="0" w:color="auto"/>
              <w:right w:val="single" w:sz="4" w:space="0" w:color="auto"/>
            </w:tcBorders>
          </w:tcPr>
          <w:p w14:paraId="4819CD73" w14:textId="3C4E8ED7"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13.895,00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EB92E4" w14:textId="7029C88A"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11.770,00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EEDB4" w14:textId="34870327" w:rsidR="000C277E" w:rsidRPr="00FD1B6A" w:rsidRDefault="000C277E" w:rsidP="00F32545">
            <w:pPr>
              <w:jc w:val="center"/>
              <w:rPr>
                <w:rFonts w:asciiTheme="minorHAnsi" w:hAnsiTheme="minorHAnsi" w:cstheme="minorHAnsi"/>
                <w:color w:val="000000"/>
                <w:sz w:val="20"/>
                <w:szCs w:val="20"/>
              </w:rPr>
            </w:pPr>
          </w:p>
        </w:tc>
      </w:tr>
      <w:tr w:rsidR="0079036E" w:rsidRPr="00F75B6A" w14:paraId="3569B651" w14:textId="77777777" w:rsidTr="00545769">
        <w:trPr>
          <w:gridAfter w:val="1"/>
          <w:wAfter w:w="72" w:type="dxa"/>
          <w:trHeight w:val="435"/>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339543B9"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G</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0053EAF3" w14:textId="77777777"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ONERI FINANZIARI IST. DI CREDITO</w:t>
            </w:r>
          </w:p>
        </w:tc>
        <w:tc>
          <w:tcPr>
            <w:tcW w:w="1365" w:type="dxa"/>
            <w:tcBorders>
              <w:top w:val="single" w:sz="4" w:space="0" w:color="auto"/>
              <w:left w:val="single" w:sz="4" w:space="0" w:color="auto"/>
              <w:bottom w:val="single" w:sz="4" w:space="0" w:color="auto"/>
              <w:right w:val="single" w:sz="4" w:space="0" w:color="auto"/>
            </w:tcBorders>
            <w:vAlign w:val="center"/>
          </w:tcPr>
          <w:p w14:paraId="2E691E7B" w14:textId="6E936EDE"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6.769,00</w:t>
            </w:r>
          </w:p>
        </w:tc>
        <w:tc>
          <w:tcPr>
            <w:tcW w:w="1418" w:type="dxa"/>
            <w:tcBorders>
              <w:top w:val="single" w:sz="4" w:space="0" w:color="auto"/>
              <w:left w:val="single" w:sz="4" w:space="0" w:color="auto"/>
              <w:bottom w:val="single" w:sz="4" w:space="0" w:color="auto"/>
              <w:right w:val="single" w:sz="4" w:space="0" w:color="auto"/>
            </w:tcBorders>
            <w:vAlign w:val="center"/>
          </w:tcPr>
          <w:p w14:paraId="11C322FD" w14:textId="1D2766E4"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3.435,00</w:t>
            </w:r>
          </w:p>
        </w:tc>
        <w:tc>
          <w:tcPr>
            <w:tcW w:w="1516" w:type="dxa"/>
            <w:gridSpan w:val="2"/>
            <w:tcBorders>
              <w:top w:val="single" w:sz="4" w:space="0" w:color="auto"/>
              <w:left w:val="single" w:sz="4" w:space="0" w:color="auto"/>
              <w:bottom w:val="single" w:sz="4" w:space="0" w:color="auto"/>
              <w:right w:val="single" w:sz="4" w:space="0" w:color="auto"/>
            </w:tcBorders>
            <w:vAlign w:val="center"/>
          </w:tcPr>
          <w:p w14:paraId="0621FEA8" w14:textId="5005F296"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3.661,00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333617" w14:textId="098F1318"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660,00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F0001" w14:textId="6D9C461C" w:rsidR="000C277E" w:rsidRPr="00FD1B6A" w:rsidRDefault="000C277E" w:rsidP="00F32545">
            <w:pPr>
              <w:jc w:val="center"/>
              <w:rPr>
                <w:rFonts w:asciiTheme="minorHAnsi" w:hAnsiTheme="minorHAnsi" w:cstheme="minorHAnsi"/>
                <w:color w:val="000000"/>
                <w:sz w:val="20"/>
                <w:szCs w:val="20"/>
              </w:rPr>
            </w:pPr>
          </w:p>
        </w:tc>
      </w:tr>
      <w:tr w:rsidR="0079036E" w:rsidRPr="00F75B6A" w14:paraId="5487B4E2" w14:textId="77777777" w:rsidTr="0079036E">
        <w:trPr>
          <w:gridAfter w:val="1"/>
          <w:wAfter w:w="72" w:type="dxa"/>
          <w:trHeight w:val="405"/>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33840995"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H</w:t>
            </w:r>
          </w:p>
        </w:tc>
        <w:tc>
          <w:tcPr>
            <w:tcW w:w="4501" w:type="dxa"/>
            <w:tcBorders>
              <w:top w:val="single" w:sz="4" w:space="0" w:color="auto"/>
              <w:left w:val="nil"/>
              <w:bottom w:val="single" w:sz="4" w:space="0" w:color="auto"/>
              <w:right w:val="single" w:sz="4" w:space="0" w:color="auto"/>
            </w:tcBorders>
            <w:shd w:val="clear" w:color="auto" w:fill="auto"/>
            <w:vAlign w:val="center"/>
            <w:hideMark/>
          </w:tcPr>
          <w:p w14:paraId="6B706FE5" w14:textId="77777777"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ONERI STRAORDINARI DI GESTIONE</w:t>
            </w:r>
          </w:p>
        </w:tc>
        <w:tc>
          <w:tcPr>
            <w:tcW w:w="1365" w:type="dxa"/>
            <w:tcBorders>
              <w:top w:val="single" w:sz="4" w:space="0" w:color="auto"/>
              <w:left w:val="single" w:sz="4" w:space="0" w:color="auto"/>
              <w:bottom w:val="single" w:sz="4" w:space="0" w:color="auto"/>
              <w:right w:val="single" w:sz="4" w:space="0" w:color="auto"/>
            </w:tcBorders>
          </w:tcPr>
          <w:p w14:paraId="53818B11" w14:textId="77777777" w:rsidR="000C277E" w:rsidRPr="00FD1B6A" w:rsidRDefault="000C277E" w:rsidP="00F32545">
            <w:pPr>
              <w:jc w:val="center"/>
              <w:rPr>
                <w:rFonts w:asciiTheme="minorHAnsi" w:hAnsiTheme="minorHAnsi" w:cstheme="minorHAnsi"/>
                <w:color w:val="00000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C0F427" w14:textId="77777777" w:rsidR="000C277E" w:rsidRPr="00FD1B6A" w:rsidRDefault="000C277E" w:rsidP="00F32545">
            <w:pPr>
              <w:jc w:val="center"/>
              <w:rPr>
                <w:rFonts w:asciiTheme="minorHAnsi" w:hAnsiTheme="minorHAnsi" w:cstheme="minorHAnsi"/>
                <w:color w:val="000000"/>
                <w:sz w:val="20"/>
                <w:szCs w:val="20"/>
              </w:rPr>
            </w:pPr>
          </w:p>
        </w:tc>
        <w:tc>
          <w:tcPr>
            <w:tcW w:w="1516" w:type="dxa"/>
            <w:gridSpan w:val="2"/>
            <w:tcBorders>
              <w:top w:val="single" w:sz="4" w:space="0" w:color="auto"/>
              <w:left w:val="single" w:sz="4" w:space="0" w:color="auto"/>
              <w:bottom w:val="single" w:sz="4" w:space="0" w:color="auto"/>
              <w:right w:val="single" w:sz="4" w:space="0" w:color="auto"/>
            </w:tcBorders>
          </w:tcPr>
          <w:p w14:paraId="24634201" w14:textId="77777777" w:rsidR="000C277E" w:rsidRPr="00FD1B6A" w:rsidRDefault="000C277E" w:rsidP="00F32545">
            <w:pPr>
              <w:jc w:val="center"/>
              <w:rPr>
                <w:rFonts w:asciiTheme="minorHAnsi" w:hAnsiTheme="minorHAnsi" w:cstheme="minorHAnsi"/>
                <w:color w:val="000000"/>
                <w:sz w:val="20"/>
                <w:szCs w:val="20"/>
              </w:rPr>
            </w:pP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E7DEEF" w14:textId="77777777" w:rsidR="000C277E" w:rsidRPr="00FD1B6A" w:rsidRDefault="000C277E" w:rsidP="00F32545">
            <w:pPr>
              <w:jc w:val="center"/>
              <w:rPr>
                <w:rFonts w:asciiTheme="minorHAnsi" w:hAnsiTheme="minorHAnsi" w:cstheme="minorHAns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01DA2" w14:textId="77777777" w:rsidR="000C277E" w:rsidRPr="00FD1B6A" w:rsidRDefault="000C277E" w:rsidP="00F32545">
            <w:pPr>
              <w:jc w:val="center"/>
              <w:rPr>
                <w:rFonts w:asciiTheme="minorHAnsi" w:hAnsiTheme="minorHAnsi" w:cstheme="minorHAnsi"/>
                <w:color w:val="000000"/>
                <w:sz w:val="20"/>
                <w:szCs w:val="20"/>
              </w:rPr>
            </w:pPr>
          </w:p>
        </w:tc>
      </w:tr>
      <w:tr w:rsidR="0079036E" w:rsidRPr="00F75B6A" w14:paraId="461575A4" w14:textId="77777777" w:rsidTr="0079036E">
        <w:trPr>
          <w:gridAfter w:val="1"/>
          <w:wAfter w:w="72" w:type="dxa"/>
          <w:trHeight w:val="300"/>
          <w:jc w:val="center"/>
        </w:trPr>
        <w:tc>
          <w:tcPr>
            <w:tcW w:w="1410" w:type="dxa"/>
            <w:tcBorders>
              <w:top w:val="nil"/>
              <w:left w:val="single" w:sz="8" w:space="0" w:color="auto"/>
              <w:bottom w:val="single" w:sz="8" w:space="0" w:color="000000"/>
              <w:right w:val="single" w:sz="8" w:space="0" w:color="000000"/>
            </w:tcBorders>
            <w:shd w:val="clear" w:color="auto" w:fill="auto"/>
            <w:vAlign w:val="center"/>
            <w:hideMark/>
          </w:tcPr>
          <w:p w14:paraId="753324B4"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I</w:t>
            </w:r>
          </w:p>
        </w:tc>
        <w:tc>
          <w:tcPr>
            <w:tcW w:w="4501" w:type="dxa"/>
            <w:tcBorders>
              <w:top w:val="single" w:sz="4" w:space="0" w:color="auto"/>
              <w:left w:val="nil"/>
              <w:bottom w:val="single" w:sz="8" w:space="0" w:color="auto"/>
              <w:right w:val="single" w:sz="4" w:space="0" w:color="auto"/>
            </w:tcBorders>
            <w:shd w:val="clear" w:color="auto" w:fill="auto"/>
            <w:vAlign w:val="center"/>
            <w:hideMark/>
          </w:tcPr>
          <w:p w14:paraId="46140F17" w14:textId="373FBAB2" w:rsidR="000C277E" w:rsidRPr="00FD1B6A" w:rsidRDefault="000C277E" w:rsidP="00F32545">
            <w:pPr>
              <w:jc w:val="center"/>
              <w:rPr>
                <w:rFonts w:asciiTheme="minorHAnsi" w:hAnsiTheme="minorHAnsi" w:cstheme="minorHAnsi"/>
                <w:color w:val="000000"/>
                <w:sz w:val="20"/>
                <w:szCs w:val="20"/>
              </w:rPr>
            </w:pPr>
            <w:r w:rsidRPr="00FD1B6A">
              <w:rPr>
                <w:rFonts w:asciiTheme="minorHAnsi" w:hAnsiTheme="minorHAnsi" w:cstheme="minorHAnsi"/>
                <w:color w:val="000000"/>
                <w:sz w:val="20"/>
                <w:szCs w:val="20"/>
              </w:rPr>
              <w:t>IMPOSTE</w:t>
            </w:r>
            <w:r w:rsidR="002D3848">
              <w:rPr>
                <w:rFonts w:asciiTheme="minorHAnsi" w:hAnsiTheme="minorHAnsi" w:cstheme="minorHAnsi"/>
                <w:color w:val="000000"/>
                <w:sz w:val="20"/>
                <w:szCs w:val="20"/>
              </w:rPr>
              <w:t xml:space="preserve"> D’ESERCIZIO</w:t>
            </w:r>
          </w:p>
        </w:tc>
        <w:tc>
          <w:tcPr>
            <w:tcW w:w="1365" w:type="dxa"/>
            <w:tcBorders>
              <w:top w:val="single" w:sz="4" w:space="0" w:color="auto"/>
              <w:left w:val="single" w:sz="4" w:space="0" w:color="auto"/>
              <w:bottom w:val="single" w:sz="4" w:space="0" w:color="auto"/>
              <w:right w:val="single" w:sz="4" w:space="0" w:color="auto"/>
            </w:tcBorders>
          </w:tcPr>
          <w:p w14:paraId="0A93CF62" w14:textId="60D28251" w:rsidR="000C277E" w:rsidRPr="00FD1B6A" w:rsidRDefault="00545769"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4.884,00</w:t>
            </w:r>
          </w:p>
        </w:tc>
        <w:tc>
          <w:tcPr>
            <w:tcW w:w="1418" w:type="dxa"/>
            <w:tcBorders>
              <w:top w:val="single" w:sz="4" w:space="0" w:color="auto"/>
              <w:left w:val="single" w:sz="4" w:space="0" w:color="auto"/>
              <w:bottom w:val="single" w:sz="4" w:space="0" w:color="auto"/>
              <w:right w:val="single" w:sz="4" w:space="0" w:color="auto"/>
            </w:tcBorders>
          </w:tcPr>
          <w:p w14:paraId="638796E6" w14:textId="119618F0" w:rsidR="000C277E" w:rsidRPr="00FD1B6A" w:rsidRDefault="002D3848"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545769">
              <w:rPr>
                <w:rFonts w:asciiTheme="minorHAnsi" w:hAnsiTheme="minorHAnsi" w:cstheme="minorHAnsi"/>
                <w:color w:val="000000"/>
                <w:sz w:val="20"/>
                <w:szCs w:val="20"/>
              </w:rPr>
              <w:t>-2.770</w:t>
            </w:r>
            <w:r>
              <w:rPr>
                <w:rFonts w:asciiTheme="minorHAnsi" w:hAnsiTheme="minorHAnsi" w:cstheme="minorHAnsi"/>
                <w:color w:val="000000"/>
                <w:sz w:val="20"/>
                <w:szCs w:val="20"/>
              </w:rPr>
              <w:t>,00</w:t>
            </w:r>
          </w:p>
        </w:tc>
        <w:tc>
          <w:tcPr>
            <w:tcW w:w="1516" w:type="dxa"/>
            <w:gridSpan w:val="2"/>
            <w:tcBorders>
              <w:top w:val="single" w:sz="4" w:space="0" w:color="auto"/>
              <w:left w:val="single" w:sz="4" w:space="0" w:color="auto"/>
              <w:bottom w:val="single" w:sz="4" w:space="0" w:color="auto"/>
              <w:right w:val="single" w:sz="4" w:space="0" w:color="auto"/>
            </w:tcBorders>
          </w:tcPr>
          <w:p w14:paraId="63B4ED83" w14:textId="4516E634" w:rsidR="000C277E" w:rsidRPr="00FD1B6A" w:rsidRDefault="002D3848" w:rsidP="00F3254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8.648,00</w:t>
            </w:r>
          </w:p>
        </w:tc>
        <w:tc>
          <w:tcPr>
            <w:tcW w:w="1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08B360" w14:textId="472B5753" w:rsidR="000C277E" w:rsidRPr="00FD1B6A" w:rsidRDefault="002D3848" w:rsidP="002D3848">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     705,00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D63C38" w14:textId="6752E66B" w:rsidR="000C277E" w:rsidRPr="00FD1B6A" w:rsidRDefault="000C277E" w:rsidP="00F32545">
            <w:pPr>
              <w:jc w:val="center"/>
              <w:rPr>
                <w:rFonts w:asciiTheme="minorHAnsi" w:hAnsiTheme="minorHAnsi" w:cstheme="minorHAnsi"/>
                <w:color w:val="000000"/>
                <w:sz w:val="20"/>
                <w:szCs w:val="20"/>
              </w:rPr>
            </w:pPr>
          </w:p>
        </w:tc>
      </w:tr>
      <w:tr w:rsidR="0079036E" w:rsidRPr="00F75B6A" w14:paraId="3839F6DD" w14:textId="77777777" w:rsidTr="002D3848">
        <w:trPr>
          <w:gridAfter w:val="1"/>
          <w:wAfter w:w="72" w:type="dxa"/>
          <w:trHeight w:val="600"/>
          <w:jc w:val="center"/>
        </w:trPr>
        <w:tc>
          <w:tcPr>
            <w:tcW w:w="1410" w:type="dxa"/>
            <w:tcBorders>
              <w:top w:val="nil"/>
              <w:left w:val="single" w:sz="8" w:space="0" w:color="auto"/>
              <w:bottom w:val="single" w:sz="8" w:space="0" w:color="000000"/>
              <w:right w:val="nil"/>
            </w:tcBorders>
            <w:shd w:val="clear" w:color="auto" w:fill="auto"/>
            <w:vAlign w:val="center"/>
            <w:hideMark/>
          </w:tcPr>
          <w:p w14:paraId="404EF1A4"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l=D+E+F+G+H+I</w:t>
            </w:r>
          </w:p>
        </w:tc>
        <w:tc>
          <w:tcPr>
            <w:tcW w:w="4501" w:type="dxa"/>
            <w:tcBorders>
              <w:top w:val="single" w:sz="8" w:space="0" w:color="auto"/>
              <w:left w:val="single" w:sz="8" w:space="0" w:color="auto"/>
              <w:bottom w:val="single" w:sz="8" w:space="0" w:color="auto"/>
              <w:right w:val="single" w:sz="4" w:space="0" w:color="auto"/>
            </w:tcBorders>
            <w:shd w:val="clear" w:color="000000" w:fill="FFFF99"/>
            <w:vAlign w:val="center"/>
            <w:hideMark/>
          </w:tcPr>
          <w:p w14:paraId="2F98EAFC" w14:textId="53BEE112" w:rsidR="000C277E" w:rsidRPr="00FD1B6A" w:rsidRDefault="000C277E" w:rsidP="000C277E">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 xml:space="preserve">TOTALE </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55FDF468" w14:textId="3110500A" w:rsidR="000C277E" w:rsidRPr="00FD1B6A" w:rsidRDefault="002D3848"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403.838,00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3E6C7F0A" w14:textId="7E95459E" w:rsidR="000C277E" w:rsidRPr="00FD1B6A" w:rsidRDefault="002D3848"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310.687,00</w:t>
            </w:r>
          </w:p>
        </w:tc>
        <w:tc>
          <w:tcPr>
            <w:tcW w:w="1516"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68A69706" w14:textId="4DA5BFEF" w:rsidR="000C277E" w:rsidRPr="00FD1B6A" w:rsidRDefault="002D3848" w:rsidP="002D3848">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325.697,00</w:t>
            </w: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59FC9F83" w14:textId="4A227176" w:rsidR="000C277E" w:rsidRPr="00FD1B6A" w:rsidRDefault="002D3848"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258.817,00</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4B8058BA" w14:textId="44B1ABE9" w:rsidR="000C277E" w:rsidRPr="00FD1B6A" w:rsidRDefault="002D3848"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r>
      <w:tr w:rsidR="0079036E" w:rsidRPr="00F75B6A" w14:paraId="23635273" w14:textId="77777777" w:rsidTr="002D3848">
        <w:trPr>
          <w:gridAfter w:val="1"/>
          <w:wAfter w:w="72" w:type="dxa"/>
          <w:trHeight w:val="550"/>
          <w:jc w:val="center"/>
        </w:trPr>
        <w:tc>
          <w:tcPr>
            <w:tcW w:w="1410" w:type="dxa"/>
            <w:tcBorders>
              <w:top w:val="nil"/>
              <w:left w:val="single" w:sz="8" w:space="0" w:color="auto"/>
              <w:bottom w:val="nil"/>
              <w:right w:val="nil"/>
            </w:tcBorders>
            <w:shd w:val="clear" w:color="auto" w:fill="auto"/>
            <w:vAlign w:val="center"/>
            <w:hideMark/>
          </w:tcPr>
          <w:p w14:paraId="22C05AEC" w14:textId="77777777" w:rsidR="000C277E" w:rsidRPr="00FD1B6A" w:rsidRDefault="000C277E" w:rsidP="00F32545">
            <w:pPr>
              <w:jc w:val="center"/>
              <w:rPr>
                <w:rFonts w:asciiTheme="minorHAnsi" w:hAnsiTheme="minorHAnsi" w:cstheme="minorHAnsi"/>
                <w:b/>
                <w:bCs/>
                <w:color w:val="000000"/>
                <w:sz w:val="20"/>
                <w:szCs w:val="20"/>
              </w:rPr>
            </w:pPr>
            <w:r w:rsidRPr="00FD1B6A">
              <w:rPr>
                <w:rFonts w:asciiTheme="minorHAnsi" w:hAnsiTheme="minorHAnsi" w:cstheme="minorHAnsi"/>
                <w:b/>
                <w:bCs/>
                <w:color w:val="000000"/>
                <w:sz w:val="20"/>
                <w:szCs w:val="20"/>
              </w:rPr>
              <w:t>L=C-I</w:t>
            </w:r>
          </w:p>
        </w:tc>
        <w:tc>
          <w:tcPr>
            <w:tcW w:w="4501" w:type="dxa"/>
            <w:tcBorders>
              <w:top w:val="single" w:sz="8" w:space="0" w:color="auto"/>
              <w:left w:val="single" w:sz="8" w:space="0" w:color="auto"/>
              <w:bottom w:val="single" w:sz="8" w:space="0" w:color="auto"/>
              <w:right w:val="single" w:sz="4" w:space="0" w:color="auto"/>
            </w:tcBorders>
            <w:shd w:val="clear" w:color="000000" w:fill="FFFF99"/>
            <w:vAlign w:val="center"/>
            <w:hideMark/>
          </w:tcPr>
          <w:p w14:paraId="486CD305" w14:textId="08C535BC" w:rsidR="000C277E" w:rsidRPr="00FD1B6A" w:rsidRDefault="000C277E" w:rsidP="00F3254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REDDITO DI COMPETENZA</w:t>
            </w:r>
          </w:p>
        </w:tc>
        <w:tc>
          <w:tcPr>
            <w:tcW w:w="1365" w:type="dxa"/>
            <w:tcBorders>
              <w:top w:val="single" w:sz="4" w:space="0" w:color="auto"/>
              <w:left w:val="single" w:sz="4" w:space="0" w:color="auto"/>
              <w:bottom w:val="single" w:sz="4" w:space="0" w:color="auto"/>
              <w:right w:val="single" w:sz="4" w:space="0" w:color="auto"/>
            </w:tcBorders>
            <w:shd w:val="clear" w:color="000000" w:fill="FFFF99"/>
            <w:vAlign w:val="center"/>
          </w:tcPr>
          <w:p w14:paraId="16ABF734" w14:textId="653588B3" w:rsidR="000C277E" w:rsidRPr="00FD1B6A" w:rsidRDefault="002D3848" w:rsidP="00F32545">
            <w:pPr>
              <w:jc w:val="center"/>
              <w:rPr>
                <w:rFonts w:asciiTheme="minorHAnsi" w:hAnsiTheme="minorHAnsi" w:cstheme="minorHAnsi"/>
                <w:b/>
                <w:bCs/>
                <w:sz w:val="20"/>
                <w:szCs w:val="20"/>
              </w:rPr>
            </w:pPr>
            <w:r>
              <w:rPr>
                <w:rFonts w:asciiTheme="minorHAnsi" w:hAnsiTheme="minorHAnsi" w:cstheme="minorHAnsi"/>
                <w:b/>
                <w:bCs/>
                <w:sz w:val="20"/>
                <w:szCs w:val="20"/>
              </w:rPr>
              <w:t>-15.344,00</w:t>
            </w:r>
          </w:p>
        </w:tc>
        <w:tc>
          <w:tcPr>
            <w:tcW w:w="1418" w:type="dxa"/>
            <w:tcBorders>
              <w:top w:val="single" w:sz="4" w:space="0" w:color="auto"/>
              <w:left w:val="single" w:sz="4" w:space="0" w:color="auto"/>
              <w:bottom w:val="single" w:sz="4" w:space="0" w:color="auto"/>
              <w:right w:val="single" w:sz="4" w:space="0" w:color="auto"/>
            </w:tcBorders>
            <w:shd w:val="clear" w:color="000000" w:fill="FFFF99"/>
            <w:vAlign w:val="center"/>
          </w:tcPr>
          <w:p w14:paraId="0BFBEAA5" w14:textId="6D4EBA3F" w:rsidR="000C277E" w:rsidRPr="00FD1B6A" w:rsidRDefault="002D3848" w:rsidP="00F32545">
            <w:pPr>
              <w:jc w:val="center"/>
              <w:rPr>
                <w:rFonts w:asciiTheme="minorHAnsi" w:hAnsiTheme="minorHAnsi" w:cstheme="minorHAnsi"/>
                <w:b/>
                <w:bCs/>
                <w:sz w:val="20"/>
                <w:szCs w:val="20"/>
              </w:rPr>
            </w:pPr>
            <w:r>
              <w:rPr>
                <w:rFonts w:asciiTheme="minorHAnsi" w:hAnsiTheme="minorHAnsi" w:cstheme="minorHAnsi"/>
                <w:b/>
                <w:bCs/>
                <w:sz w:val="20"/>
                <w:szCs w:val="20"/>
              </w:rPr>
              <w:t>-35.377,00</w:t>
            </w:r>
          </w:p>
        </w:tc>
        <w:tc>
          <w:tcPr>
            <w:tcW w:w="1516" w:type="dxa"/>
            <w:gridSpan w:val="2"/>
            <w:tcBorders>
              <w:top w:val="single" w:sz="4" w:space="0" w:color="auto"/>
              <w:left w:val="single" w:sz="4" w:space="0" w:color="auto"/>
              <w:bottom w:val="single" w:sz="4" w:space="0" w:color="auto"/>
              <w:right w:val="single" w:sz="4" w:space="0" w:color="auto"/>
            </w:tcBorders>
            <w:shd w:val="clear" w:color="000000" w:fill="FFFF99"/>
            <w:vAlign w:val="center"/>
          </w:tcPr>
          <w:p w14:paraId="0236591D" w14:textId="60614B86" w:rsidR="000C277E" w:rsidRPr="00FD1B6A" w:rsidRDefault="002D3848" w:rsidP="00F32545">
            <w:pPr>
              <w:jc w:val="center"/>
              <w:rPr>
                <w:rFonts w:asciiTheme="minorHAnsi" w:hAnsiTheme="minorHAnsi" w:cstheme="minorHAnsi"/>
                <w:b/>
                <w:bCs/>
                <w:sz w:val="20"/>
                <w:szCs w:val="20"/>
              </w:rPr>
            </w:pPr>
            <w:r>
              <w:rPr>
                <w:rFonts w:asciiTheme="minorHAnsi" w:hAnsiTheme="minorHAnsi" w:cstheme="minorHAnsi"/>
                <w:b/>
                <w:bCs/>
                <w:sz w:val="20"/>
                <w:szCs w:val="20"/>
              </w:rPr>
              <w:t>30.020,00</w:t>
            </w: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99"/>
            <w:vAlign w:val="center"/>
            <w:hideMark/>
          </w:tcPr>
          <w:p w14:paraId="7A05619B" w14:textId="71766AD4" w:rsidR="000C277E" w:rsidRPr="00FD1B6A" w:rsidRDefault="002D3848" w:rsidP="00F32545">
            <w:pPr>
              <w:jc w:val="center"/>
              <w:rPr>
                <w:rFonts w:asciiTheme="minorHAnsi" w:hAnsiTheme="minorHAnsi" w:cstheme="minorHAnsi"/>
                <w:b/>
                <w:bCs/>
                <w:sz w:val="20"/>
                <w:szCs w:val="20"/>
              </w:rPr>
            </w:pPr>
            <w:r>
              <w:rPr>
                <w:rFonts w:asciiTheme="minorHAnsi" w:hAnsiTheme="minorHAnsi" w:cstheme="minorHAnsi"/>
                <w:b/>
                <w:bCs/>
                <w:sz w:val="20"/>
                <w:szCs w:val="20"/>
              </w:rPr>
              <w:t>12.276,00</w:t>
            </w: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3B7E80BB" w14:textId="325B806B" w:rsidR="000C277E" w:rsidRPr="00FD1B6A" w:rsidRDefault="002D3848" w:rsidP="00F32545">
            <w:pPr>
              <w:jc w:val="center"/>
              <w:rPr>
                <w:rFonts w:asciiTheme="minorHAnsi" w:hAnsiTheme="minorHAnsi" w:cstheme="minorHAnsi"/>
                <w:b/>
                <w:bCs/>
                <w:sz w:val="20"/>
                <w:szCs w:val="20"/>
              </w:rPr>
            </w:pPr>
            <w:r>
              <w:rPr>
                <w:rFonts w:asciiTheme="minorHAnsi" w:hAnsiTheme="minorHAnsi" w:cstheme="minorHAnsi"/>
                <w:b/>
                <w:bCs/>
                <w:sz w:val="20"/>
                <w:szCs w:val="20"/>
              </w:rPr>
              <w:t>0,00</w:t>
            </w:r>
          </w:p>
        </w:tc>
      </w:tr>
      <w:tr w:rsidR="0079036E" w:rsidRPr="00F75B6A" w14:paraId="2ACC9A25" w14:textId="77777777" w:rsidTr="0079036E">
        <w:trPr>
          <w:gridAfter w:val="1"/>
          <w:wAfter w:w="72" w:type="dxa"/>
          <w:trHeight w:val="550"/>
          <w:jc w:val="center"/>
        </w:trPr>
        <w:tc>
          <w:tcPr>
            <w:tcW w:w="1410" w:type="dxa"/>
            <w:tcBorders>
              <w:top w:val="nil"/>
              <w:left w:val="single" w:sz="8" w:space="0" w:color="auto"/>
              <w:bottom w:val="single" w:sz="8" w:space="0" w:color="auto"/>
              <w:right w:val="nil"/>
            </w:tcBorders>
            <w:shd w:val="clear" w:color="auto" w:fill="auto"/>
            <w:vAlign w:val="center"/>
          </w:tcPr>
          <w:p w14:paraId="345ED86D" w14:textId="77777777" w:rsidR="000C277E" w:rsidRPr="00FD1B6A" w:rsidRDefault="000C277E" w:rsidP="00F32545">
            <w:pPr>
              <w:jc w:val="center"/>
              <w:rPr>
                <w:rFonts w:asciiTheme="minorHAnsi" w:hAnsiTheme="minorHAnsi" w:cstheme="minorHAnsi"/>
                <w:b/>
                <w:bCs/>
                <w:color w:val="000000"/>
                <w:sz w:val="20"/>
                <w:szCs w:val="20"/>
              </w:rPr>
            </w:pPr>
          </w:p>
        </w:tc>
        <w:tc>
          <w:tcPr>
            <w:tcW w:w="4501" w:type="dxa"/>
            <w:tcBorders>
              <w:top w:val="single" w:sz="8" w:space="0" w:color="auto"/>
              <w:left w:val="single" w:sz="8" w:space="0" w:color="auto"/>
              <w:bottom w:val="single" w:sz="8" w:space="0" w:color="auto"/>
              <w:right w:val="single" w:sz="4" w:space="0" w:color="auto"/>
            </w:tcBorders>
            <w:shd w:val="clear" w:color="000000" w:fill="FFFF99"/>
            <w:vAlign w:val="center"/>
          </w:tcPr>
          <w:p w14:paraId="35A18E7D" w14:textId="77777777" w:rsidR="000C277E" w:rsidRPr="00FD1B6A" w:rsidRDefault="000C277E" w:rsidP="00F32545">
            <w:pPr>
              <w:jc w:val="center"/>
              <w:rPr>
                <w:rFonts w:asciiTheme="minorHAnsi" w:hAnsiTheme="minorHAnsi" w:cstheme="minorHAnsi"/>
                <w:b/>
                <w:bCs/>
                <w:color w:val="000000"/>
                <w:sz w:val="20"/>
                <w:szCs w:val="20"/>
              </w:rPr>
            </w:pPr>
          </w:p>
        </w:tc>
        <w:tc>
          <w:tcPr>
            <w:tcW w:w="1365" w:type="dxa"/>
            <w:tcBorders>
              <w:top w:val="single" w:sz="4" w:space="0" w:color="auto"/>
              <w:left w:val="single" w:sz="4" w:space="0" w:color="auto"/>
              <w:bottom w:val="single" w:sz="4" w:space="0" w:color="auto"/>
              <w:right w:val="single" w:sz="4" w:space="0" w:color="auto"/>
            </w:tcBorders>
            <w:shd w:val="clear" w:color="000000" w:fill="FFFF99"/>
          </w:tcPr>
          <w:p w14:paraId="11E4106E" w14:textId="77777777" w:rsidR="000C277E" w:rsidRDefault="000C277E" w:rsidP="00F32545">
            <w:pPr>
              <w:jc w:val="center"/>
              <w:rPr>
                <w:rFonts w:asciiTheme="minorHAnsi" w:hAnsiTheme="minorHAnsi" w:cstheme="minorHAnsi"/>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99"/>
          </w:tcPr>
          <w:p w14:paraId="7556F638" w14:textId="77777777" w:rsidR="000C277E" w:rsidRDefault="000C277E" w:rsidP="00F32545">
            <w:pPr>
              <w:jc w:val="center"/>
              <w:rPr>
                <w:rFonts w:asciiTheme="minorHAnsi" w:hAnsiTheme="minorHAnsi" w:cstheme="minorHAnsi"/>
                <w:b/>
                <w:bCs/>
                <w:sz w:val="20"/>
                <w:szCs w:val="20"/>
              </w:rPr>
            </w:pPr>
          </w:p>
        </w:tc>
        <w:tc>
          <w:tcPr>
            <w:tcW w:w="1516" w:type="dxa"/>
            <w:gridSpan w:val="2"/>
            <w:tcBorders>
              <w:top w:val="single" w:sz="4" w:space="0" w:color="auto"/>
              <w:left w:val="single" w:sz="4" w:space="0" w:color="auto"/>
              <w:bottom w:val="single" w:sz="4" w:space="0" w:color="auto"/>
              <w:right w:val="single" w:sz="4" w:space="0" w:color="auto"/>
            </w:tcBorders>
            <w:shd w:val="clear" w:color="000000" w:fill="FFFF99"/>
          </w:tcPr>
          <w:p w14:paraId="2430AD45" w14:textId="77777777" w:rsidR="000C277E" w:rsidRPr="00FD1B6A" w:rsidRDefault="000C277E" w:rsidP="00F32545">
            <w:pPr>
              <w:jc w:val="center"/>
              <w:rPr>
                <w:rFonts w:asciiTheme="minorHAnsi" w:hAnsiTheme="minorHAnsi" w:cstheme="minorHAnsi"/>
                <w:b/>
                <w:bCs/>
                <w:sz w:val="20"/>
                <w:szCs w:val="20"/>
              </w:rPr>
            </w:pPr>
          </w:p>
        </w:tc>
        <w:tc>
          <w:tcPr>
            <w:tcW w:w="1460" w:type="dxa"/>
            <w:gridSpan w:val="3"/>
            <w:tcBorders>
              <w:top w:val="single" w:sz="4" w:space="0" w:color="auto"/>
              <w:left w:val="single" w:sz="4" w:space="0" w:color="auto"/>
              <w:bottom w:val="single" w:sz="4" w:space="0" w:color="auto"/>
              <w:right w:val="single" w:sz="4" w:space="0" w:color="auto"/>
            </w:tcBorders>
            <w:shd w:val="clear" w:color="000000" w:fill="FFFF99"/>
            <w:vAlign w:val="center"/>
          </w:tcPr>
          <w:p w14:paraId="7A73EB55" w14:textId="77777777" w:rsidR="000C277E" w:rsidRPr="00FD1B6A" w:rsidRDefault="000C277E" w:rsidP="00F32545">
            <w:pPr>
              <w:jc w:val="center"/>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000000" w:fill="FFFF99"/>
            <w:vAlign w:val="center"/>
          </w:tcPr>
          <w:p w14:paraId="4C180FB8" w14:textId="77777777" w:rsidR="000C277E" w:rsidRPr="00FD1B6A" w:rsidRDefault="000C277E" w:rsidP="00F32545">
            <w:pPr>
              <w:jc w:val="center"/>
              <w:rPr>
                <w:rFonts w:asciiTheme="minorHAnsi" w:hAnsiTheme="minorHAnsi" w:cstheme="minorHAnsi"/>
                <w:b/>
                <w:bCs/>
                <w:sz w:val="20"/>
                <w:szCs w:val="20"/>
              </w:rPr>
            </w:pPr>
          </w:p>
        </w:tc>
      </w:tr>
    </w:tbl>
    <w:p w14:paraId="06425257" w14:textId="77777777" w:rsidR="00B427A0" w:rsidRPr="00B37364" w:rsidRDefault="00B427A0" w:rsidP="00B37364">
      <w:pPr>
        <w:pStyle w:val="Titolo1"/>
        <w:rPr>
          <w:rFonts w:ascii="Calibri" w:hAnsi="Calibri" w:cs="Calibri"/>
        </w:rPr>
      </w:pPr>
      <w:bookmarkStart w:id="59" w:name="_Toc532297980"/>
      <w:bookmarkStart w:id="60" w:name="_Toc51688569"/>
      <w:bookmarkStart w:id="61" w:name="_Toc167801620"/>
      <w:bookmarkStart w:id="62" w:name="_Toc168908772"/>
      <w:r w:rsidRPr="00B37364">
        <w:rPr>
          <w:rFonts w:ascii="Calibri" w:hAnsi="Calibri" w:cs="Calibri"/>
        </w:rPr>
        <w:t>PROSPETTIVE FUTURE</w:t>
      </w:r>
      <w:bookmarkEnd w:id="59"/>
      <w:bookmarkEnd w:id="60"/>
      <w:bookmarkEnd w:id="61"/>
      <w:bookmarkEnd w:id="62"/>
    </w:p>
    <w:p w14:paraId="395D7F5D" w14:textId="77777777" w:rsidR="00B427A0" w:rsidRPr="004841D4" w:rsidRDefault="004841D4" w:rsidP="00FD1B6A">
      <w:pPr>
        <w:pStyle w:val="Corpotesto"/>
        <w:spacing w:before="0" w:beforeAutospacing="0" w:after="0" w:afterAutospacing="0" w:line="360" w:lineRule="auto"/>
        <w:rPr>
          <w:rFonts w:ascii="Verdana" w:hAnsi="Verdana" w:cstheme="minorHAnsi"/>
          <w:sz w:val="24"/>
          <w:szCs w:val="24"/>
          <w:lang w:val="it-IT" w:eastAsia="it-IT"/>
        </w:rPr>
      </w:pPr>
      <w:r>
        <w:rPr>
          <w:rFonts w:ascii="Verdana" w:hAnsi="Verdana" w:cstheme="minorHAnsi"/>
          <w:sz w:val="24"/>
          <w:szCs w:val="24"/>
          <w:lang w:val="it-IT" w:eastAsia="it-IT"/>
        </w:rPr>
        <w:t>Il Centro</w:t>
      </w:r>
      <w:r w:rsidR="00B427A0" w:rsidRPr="004841D4">
        <w:rPr>
          <w:rFonts w:ascii="Verdana" w:hAnsi="Verdana" w:cstheme="minorHAnsi"/>
          <w:sz w:val="24"/>
          <w:szCs w:val="24"/>
          <w:lang w:val="it-IT" w:eastAsia="it-IT"/>
        </w:rPr>
        <w:t xml:space="preserve"> continuerà a perseguire l’obiettivo di migliorare i servizi offerti attraverso l’aggiornamento professionale e tecnologico e lo sviluppo di ulteriori strumenti di analisi e di certificazione della qualità delle prestazioni. </w:t>
      </w:r>
    </w:p>
    <w:p w14:paraId="52EBEF9F" w14:textId="77777777" w:rsidR="00B427A0" w:rsidRPr="004841D4" w:rsidRDefault="00B427A0" w:rsidP="00FD1B6A">
      <w:pPr>
        <w:pStyle w:val="Corpotesto"/>
        <w:spacing w:before="0" w:beforeAutospacing="0" w:after="0" w:afterAutospacing="0" w:line="360" w:lineRule="auto"/>
        <w:rPr>
          <w:rFonts w:ascii="Verdana" w:hAnsi="Verdana" w:cstheme="minorHAnsi"/>
          <w:sz w:val="24"/>
          <w:szCs w:val="24"/>
          <w:lang w:val="it-IT" w:eastAsia="it-IT"/>
        </w:rPr>
      </w:pPr>
      <w:r w:rsidRPr="004841D4">
        <w:rPr>
          <w:rFonts w:ascii="Verdana" w:hAnsi="Verdana" w:cstheme="minorHAnsi"/>
          <w:sz w:val="24"/>
          <w:szCs w:val="24"/>
          <w:lang w:val="it-IT" w:eastAsia="it-IT"/>
        </w:rPr>
        <w:t>A questo concorrerà anche l’obiettivo di migliorare sempre di più la procedura per la redazione del bilancio sociale in un’ottica di coinvolgimento e partecipazione di tutti i portatori d’interessi.</w:t>
      </w:r>
    </w:p>
    <w:p w14:paraId="405482A0" w14:textId="77777777" w:rsidR="00B427A0" w:rsidRPr="004841D4" w:rsidRDefault="00B427A0" w:rsidP="00FD1B6A">
      <w:pPr>
        <w:pStyle w:val="Corpotesto"/>
        <w:spacing w:before="0" w:beforeAutospacing="0" w:after="0" w:afterAutospacing="0" w:line="360" w:lineRule="auto"/>
        <w:rPr>
          <w:rFonts w:ascii="Verdana" w:hAnsi="Verdana" w:cstheme="minorHAnsi"/>
          <w:sz w:val="24"/>
          <w:szCs w:val="24"/>
          <w:lang w:val="it-IT" w:eastAsia="it-IT"/>
        </w:rPr>
      </w:pPr>
      <w:r w:rsidRPr="004841D4">
        <w:rPr>
          <w:rFonts w:ascii="Verdana" w:hAnsi="Verdana" w:cstheme="minorHAnsi"/>
          <w:sz w:val="24"/>
          <w:szCs w:val="24"/>
          <w:lang w:val="it-IT" w:eastAsia="it-IT"/>
        </w:rPr>
        <w:t>I nostri obiettivi sono:</w:t>
      </w:r>
    </w:p>
    <w:p w14:paraId="05240221" w14:textId="77777777" w:rsidR="00B427A0" w:rsidRPr="004841D4" w:rsidRDefault="00B427A0" w:rsidP="00FD1B6A">
      <w:pPr>
        <w:pStyle w:val="Corpotesto"/>
        <w:spacing w:before="0" w:beforeAutospacing="0" w:after="0" w:afterAutospacing="0" w:line="360" w:lineRule="auto"/>
        <w:rPr>
          <w:rFonts w:ascii="Verdana" w:hAnsi="Verdana" w:cstheme="minorHAnsi"/>
          <w:sz w:val="24"/>
          <w:szCs w:val="24"/>
          <w:lang w:val="it-IT" w:eastAsia="it-IT"/>
        </w:rPr>
      </w:pPr>
      <w:r w:rsidRPr="004841D4">
        <w:rPr>
          <w:rFonts w:ascii="Verdana" w:hAnsi="Verdana" w:cstheme="minorHAnsi"/>
          <w:sz w:val="24"/>
          <w:szCs w:val="24"/>
          <w:lang w:val="it-IT" w:eastAsia="it-IT"/>
        </w:rPr>
        <w:lastRenderedPageBreak/>
        <w:t xml:space="preserve">Rilevare in modo sempre più trasparente il grado di soddisfazione delle persone nel territorio dove operiamo e dar modo di migliorare la crescita che consentirà </w:t>
      </w:r>
      <w:r w:rsidR="004841D4">
        <w:rPr>
          <w:rFonts w:ascii="Verdana" w:hAnsi="Verdana" w:cstheme="minorHAnsi"/>
          <w:sz w:val="24"/>
          <w:szCs w:val="24"/>
          <w:lang w:val="it-IT" w:eastAsia="it-IT"/>
        </w:rPr>
        <w:t>al Centro</w:t>
      </w:r>
      <w:r w:rsidRPr="004841D4">
        <w:rPr>
          <w:rFonts w:ascii="Verdana" w:hAnsi="Verdana" w:cstheme="minorHAnsi"/>
          <w:sz w:val="24"/>
          <w:szCs w:val="24"/>
          <w:lang w:val="it-IT" w:eastAsia="it-IT"/>
        </w:rPr>
        <w:t xml:space="preserve"> di aumentare e migliorare i servizi nell’ambito sociale, sanitario ed educativo, con la speranza di contribuire alla collaborazione sempre più ampliata con gli enti pubblici e i referenti del territorio.</w:t>
      </w:r>
    </w:p>
    <w:p w14:paraId="517262D6" w14:textId="77777777" w:rsidR="00B427A0" w:rsidRPr="004841D4" w:rsidRDefault="00B427A0" w:rsidP="00FD1B6A">
      <w:pPr>
        <w:pStyle w:val="Corpotesto"/>
        <w:spacing w:before="0" w:beforeAutospacing="0" w:after="0" w:afterAutospacing="0" w:line="360" w:lineRule="auto"/>
        <w:rPr>
          <w:rFonts w:ascii="Verdana" w:hAnsi="Verdana" w:cstheme="minorHAnsi"/>
          <w:sz w:val="24"/>
          <w:szCs w:val="24"/>
          <w:lang w:val="it-IT" w:eastAsia="it-IT"/>
        </w:rPr>
      </w:pPr>
      <w:r w:rsidRPr="004841D4">
        <w:rPr>
          <w:rFonts w:ascii="Verdana" w:hAnsi="Verdana" w:cstheme="minorHAnsi"/>
          <w:sz w:val="24"/>
          <w:szCs w:val="24"/>
          <w:lang w:val="it-IT" w:eastAsia="it-IT"/>
        </w:rPr>
        <w:t>Espandere le attività socio-sanitarie ed educative, proponendo un cambio di politica e di visione per aiutare il territorio che con i suoi cittadini continua la richiesta di aiuto che va indirizzata concretamente.</w:t>
      </w:r>
    </w:p>
    <w:p w14:paraId="2C468416" w14:textId="0DC4894C" w:rsidR="00125E87" w:rsidRDefault="00125E87" w:rsidP="00125E87">
      <w:pPr>
        <w:pStyle w:val="Corpotesto"/>
        <w:spacing w:before="0" w:beforeAutospacing="0" w:after="0" w:afterAutospacing="0" w:line="360" w:lineRule="auto"/>
        <w:rPr>
          <w:rFonts w:ascii="Verdana" w:hAnsi="Verdana" w:cstheme="minorHAnsi"/>
          <w:sz w:val="24"/>
          <w:szCs w:val="24"/>
          <w:lang w:val="it-IT" w:eastAsia="it-IT"/>
        </w:rPr>
      </w:pPr>
      <w:bookmarkStart w:id="63" w:name="_GoBack"/>
      <w:bookmarkEnd w:id="63"/>
    </w:p>
    <w:p w14:paraId="2BDF7CFF" w14:textId="4E8C6A11" w:rsidR="00356B39" w:rsidRDefault="00356B39" w:rsidP="00356B39">
      <w:pPr>
        <w:tabs>
          <w:tab w:val="left" w:pos="8749"/>
          <w:tab w:val="left" w:pos="9174"/>
        </w:tabs>
        <w:spacing w:line="360" w:lineRule="auto"/>
        <w:ind w:left="4536"/>
        <w:jc w:val="both"/>
        <w:rPr>
          <w:rFonts w:ascii="Garamond" w:hAnsi="Garamond"/>
          <w:i/>
          <w:iCs/>
        </w:rPr>
      </w:pPr>
      <w:r>
        <w:rPr>
          <w:rFonts w:ascii="Garamond" w:hAnsi="Garamond"/>
          <w:i/>
          <w:iCs/>
        </w:rPr>
        <w:tab/>
      </w:r>
      <w:r>
        <w:rPr>
          <w:rFonts w:ascii="Garamond" w:hAnsi="Garamond"/>
          <w:i/>
          <w:iCs/>
        </w:rPr>
        <w:tab/>
      </w:r>
      <w:r>
        <w:rPr>
          <w:rFonts w:ascii="Garamond" w:hAnsi="Garamond"/>
          <w:i/>
          <w:iCs/>
        </w:rPr>
        <w:t>Il pre</w:t>
      </w:r>
      <w:r w:rsidRPr="004A1DC8">
        <w:rPr>
          <w:rFonts w:ascii="Garamond" w:hAnsi="Garamond"/>
          <w:i/>
          <w:iCs/>
        </w:rPr>
        <w:t xml:space="preserve">sidente </w:t>
      </w:r>
      <w:r>
        <w:rPr>
          <w:rFonts w:ascii="Garamond" w:hAnsi="Garamond"/>
          <w:i/>
          <w:iCs/>
        </w:rPr>
        <w:t>Maurizio Ampollini</w:t>
      </w:r>
    </w:p>
    <w:p w14:paraId="37CB095F" w14:textId="2C0B5309" w:rsidR="00356B39" w:rsidRDefault="00356B39" w:rsidP="00356B39">
      <w:pPr>
        <w:tabs>
          <w:tab w:val="left" w:pos="8749"/>
          <w:tab w:val="left" w:pos="9174"/>
        </w:tabs>
        <w:spacing w:line="360" w:lineRule="auto"/>
        <w:ind w:left="4536"/>
        <w:jc w:val="both"/>
        <w:rPr>
          <w:rFonts w:ascii="Garamond" w:hAnsi="Garamond"/>
          <w:i/>
          <w:iCs/>
        </w:rPr>
      </w:pPr>
      <w:r>
        <w:rPr>
          <w:rFonts w:ascii="Garamond" w:hAnsi="Garamond"/>
          <w:i/>
          <w:iCs/>
        </w:rPr>
        <w:tab/>
      </w:r>
      <w:r>
        <w:rPr>
          <w:rFonts w:ascii="Garamond" w:hAnsi="Garamond"/>
          <w:i/>
          <w:iCs/>
        </w:rPr>
        <w:tab/>
      </w:r>
      <w:r>
        <w:rPr>
          <w:rFonts w:ascii="Garamond" w:hAnsi="Garamond"/>
          <w:i/>
          <w:iCs/>
        </w:rPr>
        <w:t>_______________________</w:t>
      </w:r>
    </w:p>
    <w:p w14:paraId="574D788D" w14:textId="77777777" w:rsidR="00356B39" w:rsidRDefault="00356B39" w:rsidP="00356B39">
      <w:pPr>
        <w:tabs>
          <w:tab w:val="left" w:pos="8749"/>
          <w:tab w:val="left" w:pos="9174"/>
        </w:tabs>
        <w:spacing w:line="360" w:lineRule="auto"/>
        <w:jc w:val="both"/>
        <w:rPr>
          <w:rFonts w:ascii="Garamond" w:hAnsi="Garamond"/>
          <w:i/>
          <w:iCs/>
        </w:rPr>
      </w:pPr>
      <w:bookmarkStart w:id="64" w:name="_Hlk138781332"/>
    </w:p>
    <w:p w14:paraId="033346F9" w14:textId="69F42C1E" w:rsidR="00356B39" w:rsidRPr="002200D6" w:rsidRDefault="00356B39" w:rsidP="00356B39">
      <w:pPr>
        <w:tabs>
          <w:tab w:val="left" w:pos="8749"/>
          <w:tab w:val="left" w:pos="9174"/>
        </w:tabs>
        <w:spacing w:line="360" w:lineRule="auto"/>
        <w:jc w:val="both"/>
        <w:rPr>
          <w:rFonts w:ascii="Garamond" w:hAnsi="Garamond"/>
          <w:i/>
          <w:iCs/>
        </w:rPr>
      </w:pPr>
      <w:r w:rsidRPr="001E5A27">
        <w:rPr>
          <w:rFonts w:ascii="Garamond" w:hAnsi="Garamond"/>
          <w:i/>
          <w:iCs/>
        </w:rPr>
        <w:t>Il sottoscritto</w:t>
      </w:r>
      <w:r>
        <w:rPr>
          <w:rFonts w:ascii="Garamond" w:hAnsi="Garamond"/>
          <w:i/>
          <w:iCs/>
        </w:rPr>
        <w:t xml:space="preserve"> Ampollini Maurizio</w:t>
      </w:r>
      <w:r w:rsidRPr="001E5A27">
        <w:rPr>
          <w:rFonts w:ascii="Garamond" w:hAnsi="Garamond"/>
          <w:i/>
          <w:iCs/>
        </w:rPr>
        <w:t xml:space="preserve">, in qualità di </w:t>
      </w:r>
      <w:r>
        <w:rPr>
          <w:rFonts w:ascii="Garamond" w:hAnsi="Garamond"/>
          <w:i/>
          <w:iCs/>
        </w:rPr>
        <w:t>legale rappresentante</w:t>
      </w:r>
      <w:r w:rsidRPr="001E5A27">
        <w:rPr>
          <w:rFonts w:ascii="Garamond" w:hAnsi="Garamond"/>
          <w:i/>
          <w:iCs/>
        </w:rPr>
        <w:t>, dichiara, consapevole delle responsabilità penali previste ex art. 76 del D.P.R. 445/2000 in caso di falsa o mendace dichiarazione resa ai sensi dell’art. 47 del medesimo decreto, che il presente documento è stato prodotto mediante scansione ottica dell’originale analogico e che ha effettuato con esito positivo il raffronto tra lo stesso e il documento originale ai sensi dell’art. 4 del D.P.C.M. 13 novembre 2014.</w:t>
      </w:r>
      <w:bookmarkEnd w:id="64"/>
    </w:p>
    <w:p w14:paraId="47D3E18E" w14:textId="77777777" w:rsidR="00356B39" w:rsidRPr="004841D4" w:rsidRDefault="00356B39" w:rsidP="00125E87">
      <w:pPr>
        <w:pStyle w:val="Corpotesto"/>
        <w:spacing w:before="0" w:beforeAutospacing="0" w:after="0" w:afterAutospacing="0" w:line="360" w:lineRule="auto"/>
        <w:rPr>
          <w:rFonts w:ascii="Verdana" w:hAnsi="Verdana" w:cstheme="minorHAnsi"/>
          <w:sz w:val="24"/>
          <w:szCs w:val="24"/>
          <w:lang w:val="it-IT" w:eastAsia="it-IT"/>
        </w:rPr>
      </w:pPr>
    </w:p>
    <w:sectPr w:rsidR="00356B39" w:rsidRPr="004841D4" w:rsidSect="00EF789B">
      <w:headerReference w:type="default" r:id="rId20"/>
      <w:footerReference w:type="default" r:id="rId21"/>
      <w:pgSz w:w="16839" w:h="11907" w:orient="landscape" w:code="9"/>
      <w:pgMar w:top="1418" w:right="1134" w:bottom="1134" w:left="1134" w:header="454" w:footer="181"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E4902" w14:textId="77777777" w:rsidR="00963AE7" w:rsidRDefault="00963AE7">
      <w:r>
        <w:separator/>
      </w:r>
    </w:p>
  </w:endnote>
  <w:endnote w:type="continuationSeparator" w:id="0">
    <w:p w14:paraId="02576D38" w14:textId="77777777" w:rsidR="00963AE7" w:rsidRDefault="0096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de Bold">
    <w:altName w:val="Calibri"/>
    <w:panose1 w:val="00000000000000000000"/>
    <w:charset w:val="4D"/>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id w:val="-35619927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14:paraId="6A1602DE" w14:textId="77777777" w:rsidR="00CF4804" w:rsidRDefault="00CF4804">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4913237C" wp14:editId="7E451AA5">
                      <wp:simplePos x="0" y="0"/>
                      <wp:positionH relativeFrom="margin">
                        <wp:align>center</wp:align>
                      </wp:positionH>
                      <wp:positionV relativeFrom="bottomMargin">
                        <wp:align>center</wp:align>
                      </wp:positionV>
                      <wp:extent cx="447675" cy="419100"/>
                      <wp:effectExtent l="0" t="0" r="9525" b="0"/>
                      <wp:wrapNone/>
                      <wp:docPr id="560"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19100"/>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14:paraId="65CE32F1" w14:textId="5A684185" w:rsidR="00CF4804" w:rsidRDefault="00CF4804">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56B39" w:rsidRPr="00356B39">
                                    <w:rPr>
                                      <w:b/>
                                      <w:bCs/>
                                      <w:noProof/>
                                      <w:color w:val="FFFFFF" w:themeColor="background1"/>
                                      <w:sz w:val="32"/>
                                      <w:szCs w:val="32"/>
                                    </w:rPr>
                                    <w:t>33</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913237C" id="Ovale 10" o:spid="_x0000_s1032" style="position:absolute;margin-left:0;margin-top:0;width:35.25pt;height:33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" fillcolor="#40618b" stroked="f">
                      <v:textbox inset="0,,0">
                        <w:txbxContent>
                          <w:p w14:paraId="65CE32F1" w14:textId="5A684185" w:rsidR="00CF4804" w:rsidRDefault="00CF4804">
                            <w:pPr>
                              <w:pStyle w:val="Pidipagina"/>
                              <w:jc w:val="center"/>
                              <w:rPr>
                                <w:b/>
                                <w:bCs/>
                                <w:color w:val="FFFFFF" w:themeColor="background1"/>
                                <w:sz w:val="32"/>
                                <w:szCs w:val="32"/>
                              </w:rPr>
                            </w:pPr>
                            <w:r>
                              <w:rPr>
                                <w:sz w:val="22"/>
                                <w:szCs w:val="21"/>
                              </w:rPr>
                              <w:fldChar w:fldCharType="begin"/>
                            </w:r>
                            <w:r>
                              <w:instrText>PAGE    \* MERGEFORMAT</w:instrText>
                            </w:r>
                            <w:r>
                              <w:rPr>
                                <w:sz w:val="22"/>
                                <w:szCs w:val="21"/>
                              </w:rPr>
                              <w:fldChar w:fldCharType="separate"/>
                            </w:r>
                            <w:r w:rsidR="00356B39" w:rsidRPr="00356B39">
                              <w:rPr>
                                <w:b/>
                                <w:bCs/>
                                <w:noProof/>
                                <w:color w:val="FFFFFF" w:themeColor="background1"/>
                                <w:sz w:val="32"/>
                                <w:szCs w:val="32"/>
                              </w:rPr>
                              <w:t>33</w:t>
                            </w:r>
                            <w:r>
                              <w:rPr>
                                <w:b/>
                                <w:bCs/>
                                <w:color w:val="FFFFFF" w:themeColor="background1"/>
                                <w:sz w:val="32"/>
                                <w:szCs w:val="32"/>
                              </w:rPr>
                              <w:fldChar w:fldCharType="end"/>
                            </w:r>
                          </w:p>
                        </w:txbxContent>
                      </v:textbox>
                      <w10:wrap anchorx="margin" anchory="margin"/>
                    </v:oval>
                  </w:pict>
                </mc:Fallback>
              </mc:AlternateContent>
            </w:r>
          </w:p>
        </w:sdtContent>
      </w:sdt>
    </w:sdtContent>
  </w:sdt>
  <w:p w14:paraId="6978E719" w14:textId="77777777" w:rsidR="00CF4804" w:rsidRDefault="00CF480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8BB89" w14:textId="77777777" w:rsidR="00963AE7" w:rsidRDefault="00963AE7">
      <w:r>
        <w:separator/>
      </w:r>
    </w:p>
  </w:footnote>
  <w:footnote w:type="continuationSeparator" w:id="0">
    <w:p w14:paraId="211FAB46" w14:textId="77777777" w:rsidR="00963AE7" w:rsidRDefault="00963A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451" w:type="dxa"/>
      <w:jc w:val="center"/>
      <w:tblLayout w:type="fixed"/>
      <w:tblCellMar>
        <w:left w:w="70" w:type="dxa"/>
        <w:right w:w="70" w:type="dxa"/>
      </w:tblCellMar>
      <w:tblLook w:val="0000" w:firstRow="0" w:lastRow="0" w:firstColumn="0" w:lastColumn="0" w:noHBand="0" w:noVBand="0"/>
    </w:tblPr>
    <w:tblGrid>
      <w:gridCol w:w="2547"/>
      <w:gridCol w:w="12904"/>
    </w:tblGrid>
    <w:tr w:rsidR="00CF4804" w:rsidRPr="00942DEF" w14:paraId="54C48218" w14:textId="77777777" w:rsidTr="008E6DB9">
      <w:trPr>
        <w:trHeight w:val="1280"/>
        <w:jc w:val="center"/>
      </w:trPr>
      <w:tc>
        <w:tcPr>
          <w:tcW w:w="2547" w:type="dxa"/>
          <w:tcBorders>
            <w:bottom w:val="single" w:sz="4" w:space="0" w:color="auto"/>
          </w:tcBorders>
          <w:vAlign w:val="center"/>
        </w:tcPr>
        <w:p w14:paraId="27A997F5" w14:textId="77777777" w:rsidR="00CF4804" w:rsidRDefault="00CF4804" w:rsidP="0028391A">
          <w:pPr>
            <w:tabs>
              <w:tab w:val="center" w:pos="4819"/>
              <w:tab w:val="right" w:pos="9638"/>
            </w:tabs>
            <w:spacing w:before="20"/>
            <w:jc w:val="center"/>
            <w:rPr>
              <w:noProof/>
              <w:sz w:val="20"/>
              <w:szCs w:val="20"/>
            </w:rPr>
          </w:pPr>
          <w:r>
            <w:rPr>
              <w:noProof/>
              <w:sz w:val="20"/>
              <w:szCs w:val="20"/>
            </w:rPr>
            <w:drawing>
              <wp:inline distT="0" distB="0" distL="0" distR="0" wp14:anchorId="1CD33595" wp14:editId="6DBB64B3">
                <wp:extent cx="1151981" cy="9715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CENTRO2.jpg"/>
                        <pic:cNvPicPr/>
                      </pic:nvPicPr>
                      <pic:blipFill>
                        <a:blip r:embed="rId1">
                          <a:extLst>
                            <a:ext uri="{28A0092B-C50C-407E-A947-70E740481C1C}">
                              <a14:useLocalDpi xmlns:a14="http://schemas.microsoft.com/office/drawing/2010/main" val="0"/>
                            </a:ext>
                          </a:extLst>
                        </a:blip>
                        <a:stretch>
                          <a:fillRect/>
                        </a:stretch>
                      </pic:blipFill>
                      <pic:spPr>
                        <a:xfrm>
                          <a:off x="0" y="0"/>
                          <a:ext cx="1155341" cy="974384"/>
                        </a:xfrm>
                        <a:prstGeom prst="rect">
                          <a:avLst/>
                        </a:prstGeom>
                      </pic:spPr>
                    </pic:pic>
                  </a:graphicData>
                </a:graphic>
              </wp:inline>
            </w:drawing>
          </w:r>
        </w:p>
      </w:tc>
      <w:tc>
        <w:tcPr>
          <w:tcW w:w="12904" w:type="dxa"/>
          <w:tcBorders>
            <w:bottom w:val="single" w:sz="4" w:space="0" w:color="auto"/>
          </w:tcBorders>
          <w:vAlign w:val="center"/>
        </w:tcPr>
        <w:p w14:paraId="30374E53" w14:textId="77777777" w:rsidR="00CF4804" w:rsidRPr="002C10F3" w:rsidRDefault="00CF4804" w:rsidP="00EA5B8B">
          <w:pPr>
            <w:tabs>
              <w:tab w:val="center" w:pos="4819"/>
              <w:tab w:val="right" w:pos="9638"/>
            </w:tabs>
            <w:spacing w:before="40" w:after="40"/>
            <w:jc w:val="center"/>
            <w:rPr>
              <w:rFonts w:ascii="Code Bold" w:hAnsi="Code Bold"/>
              <w:bCs/>
              <w:iCs/>
              <w:sz w:val="72"/>
              <w:szCs w:val="72"/>
            </w:rPr>
          </w:pPr>
          <w:r w:rsidRPr="002C10F3">
            <w:rPr>
              <w:rFonts w:ascii="Code Bold" w:hAnsi="Code Bold"/>
              <w:bCs/>
              <w:iCs/>
              <w:sz w:val="72"/>
              <w:szCs w:val="72"/>
            </w:rPr>
            <w:t>BILANCIO SOCIALE 202</w:t>
          </w:r>
          <w:r>
            <w:rPr>
              <w:rFonts w:ascii="Code Bold" w:hAnsi="Code Bold"/>
              <w:bCs/>
              <w:iCs/>
              <w:sz w:val="72"/>
              <w:szCs w:val="72"/>
            </w:rPr>
            <w:t>3</w:t>
          </w:r>
        </w:p>
      </w:tc>
    </w:tr>
    <w:tr w:rsidR="00CF4804" w:rsidRPr="00942DEF" w14:paraId="3D6BCAA8" w14:textId="77777777" w:rsidTr="008E6DB9">
      <w:trPr>
        <w:trHeight w:val="285"/>
        <w:jc w:val="center"/>
      </w:trPr>
      <w:tc>
        <w:tcPr>
          <w:tcW w:w="2547" w:type="dxa"/>
          <w:tcBorders>
            <w:top w:val="single" w:sz="4" w:space="0" w:color="auto"/>
          </w:tcBorders>
          <w:vAlign w:val="center"/>
        </w:tcPr>
        <w:p w14:paraId="11BFB88D" w14:textId="77777777" w:rsidR="00CF4804" w:rsidRPr="001773C1" w:rsidRDefault="00CF4804" w:rsidP="0028391A">
          <w:pPr>
            <w:tabs>
              <w:tab w:val="center" w:pos="4819"/>
              <w:tab w:val="right" w:pos="9638"/>
            </w:tabs>
            <w:spacing w:before="20"/>
            <w:jc w:val="center"/>
            <w:rPr>
              <w:noProof/>
            </w:rPr>
          </w:pPr>
        </w:p>
      </w:tc>
      <w:tc>
        <w:tcPr>
          <w:tcW w:w="12904" w:type="dxa"/>
          <w:tcBorders>
            <w:top w:val="single" w:sz="4" w:space="0" w:color="auto"/>
          </w:tcBorders>
          <w:vAlign w:val="center"/>
        </w:tcPr>
        <w:p w14:paraId="0317A6EF" w14:textId="77777777" w:rsidR="00CF4804" w:rsidRPr="002C10F3" w:rsidRDefault="00CF4804" w:rsidP="003C0077">
          <w:pPr>
            <w:tabs>
              <w:tab w:val="center" w:pos="4819"/>
              <w:tab w:val="right" w:pos="9638"/>
            </w:tabs>
            <w:spacing w:before="40" w:after="40"/>
            <w:jc w:val="center"/>
            <w:rPr>
              <w:rFonts w:ascii="Code Bold" w:hAnsi="Code Bold"/>
              <w:bCs/>
              <w:iCs/>
              <w:sz w:val="16"/>
              <w:szCs w:val="16"/>
            </w:rPr>
          </w:pPr>
        </w:p>
      </w:tc>
    </w:tr>
  </w:tbl>
  <w:p w14:paraId="6B4A72D6" w14:textId="77777777" w:rsidR="00CF4804" w:rsidRPr="00196C5C" w:rsidRDefault="00CF4804" w:rsidP="00DB182A">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646E65A"/>
    <w:lvl w:ilvl="0">
      <w:start w:val="1"/>
      <w:numFmt w:val="decimal"/>
      <w:pStyle w:val="Titolo1"/>
      <w:lvlText w:val="%1."/>
      <w:legacy w:legacy="1" w:legacySpace="0" w:legacyIndent="708"/>
      <w:lvlJc w:val="left"/>
      <w:pPr>
        <w:ind w:left="708" w:hanging="708"/>
      </w:pPr>
    </w:lvl>
    <w:lvl w:ilvl="1">
      <w:start w:val="1"/>
      <w:numFmt w:val="decimal"/>
      <w:pStyle w:val="Titolo2"/>
      <w:lvlText w:val="%1.%2."/>
      <w:legacy w:legacy="1" w:legacySpace="0" w:legacyIndent="708"/>
      <w:lvlJc w:val="left"/>
      <w:pPr>
        <w:ind w:left="4394" w:hanging="708"/>
      </w:pPr>
      <w:rPr>
        <w:i w:val="0"/>
        <w:iCs/>
      </w:rPr>
    </w:lvl>
    <w:lvl w:ilvl="2">
      <w:start w:val="1"/>
      <w:numFmt w:val="decimal"/>
      <w:pStyle w:val="Titolo3"/>
      <w:lvlText w:val="%1.%2.%3."/>
      <w:legacy w:legacy="1" w:legacySpace="0" w:legacyIndent="708"/>
      <w:lvlJc w:val="left"/>
      <w:pPr>
        <w:ind w:left="2124" w:hanging="708"/>
      </w:pPr>
    </w:lvl>
    <w:lvl w:ilvl="3">
      <w:start w:val="1"/>
      <w:numFmt w:val="decimal"/>
      <w:pStyle w:val="Titolo4"/>
      <w:lvlText w:val="%1.%2.%3.%4."/>
      <w:legacy w:legacy="1" w:legacySpace="0" w:legacyIndent="708"/>
      <w:lvlJc w:val="left"/>
      <w:pPr>
        <w:ind w:left="2832" w:hanging="708"/>
      </w:pPr>
    </w:lvl>
    <w:lvl w:ilvl="4">
      <w:start w:val="1"/>
      <w:numFmt w:val="decimal"/>
      <w:pStyle w:val="Titolo5"/>
      <w:lvlText w:val="%1.%2.%3.%4.%5."/>
      <w:legacy w:legacy="1" w:legacySpace="0" w:legacyIndent="708"/>
      <w:lvlJc w:val="left"/>
      <w:pPr>
        <w:ind w:left="3540" w:hanging="708"/>
      </w:pPr>
    </w:lvl>
    <w:lvl w:ilvl="5">
      <w:start w:val="1"/>
      <w:numFmt w:val="decimal"/>
      <w:pStyle w:val="Titolo6"/>
      <w:lvlText w:val="%1.%2.%3.%4.%5.%6."/>
      <w:legacy w:legacy="1" w:legacySpace="0" w:legacyIndent="708"/>
      <w:lvlJc w:val="left"/>
      <w:pPr>
        <w:ind w:left="4248" w:hanging="708"/>
      </w:pPr>
    </w:lvl>
    <w:lvl w:ilvl="6">
      <w:start w:val="1"/>
      <w:numFmt w:val="decimal"/>
      <w:pStyle w:val="Titolo7"/>
      <w:lvlText w:val="%1.%2.%3.%4.%5.%6.%7."/>
      <w:legacy w:legacy="1" w:legacySpace="0" w:legacyIndent="708"/>
      <w:lvlJc w:val="left"/>
      <w:pPr>
        <w:ind w:left="4956" w:hanging="708"/>
      </w:pPr>
    </w:lvl>
    <w:lvl w:ilvl="7">
      <w:start w:val="1"/>
      <w:numFmt w:val="decimal"/>
      <w:pStyle w:val="Titolo8"/>
      <w:lvlText w:val="%1.%2.%3.%4.%5.%6.%7.%8."/>
      <w:legacy w:legacy="1" w:legacySpace="0" w:legacyIndent="708"/>
      <w:lvlJc w:val="left"/>
      <w:pPr>
        <w:ind w:left="5664" w:hanging="708"/>
      </w:pPr>
    </w:lvl>
    <w:lvl w:ilvl="8">
      <w:start w:val="1"/>
      <w:numFmt w:val="decimal"/>
      <w:pStyle w:val="Titolo9"/>
      <w:lvlText w:val="%1.%2.%3.%4.%5.%6.%7.%8..%9"/>
      <w:legacy w:legacy="1" w:legacySpace="0" w:legacyIndent="708"/>
      <w:lvlJc w:val="left"/>
      <w:pPr>
        <w:ind w:left="6372" w:hanging="708"/>
      </w:pPr>
    </w:lvl>
  </w:abstractNum>
  <w:abstractNum w:abstractNumId="1" w15:restartNumberingAfterBreak="0">
    <w:nsid w:val="0E1D1048"/>
    <w:multiLevelType w:val="hybridMultilevel"/>
    <w:tmpl w:val="7C46144E"/>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0A117C"/>
    <w:multiLevelType w:val="hybridMultilevel"/>
    <w:tmpl w:val="CF6AAB44"/>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BF1B04"/>
    <w:multiLevelType w:val="hybridMultilevel"/>
    <w:tmpl w:val="2C3438FA"/>
    <w:lvl w:ilvl="0" w:tplc="65C22100">
      <w:numFmt w:val="bullet"/>
      <w:lvlText w:val="-"/>
      <w:lvlJc w:val="left"/>
      <w:pPr>
        <w:ind w:left="1080" w:hanging="360"/>
      </w:pPr>
      <w:rPr>
        <w:rFonts w:ascii="Calibri" w:eastAsiaTheme="maj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7147098"/>
    <w:multiLevelType w:val="hybridMultilevel"/>
    <w:tmpl w:val="58FC339E"/>
    <w:lvl w:ilvl="0" w:tplc="D10C6D66">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95C5A25"/>
    <w:multiLevelType w:val="hybridMultilevel"/>
    <w:tmpl w:val="1012EC7A"/>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186320"/>
    <w:multiLevelType w:val="hybridMultilevel"/>
    <w:tmpl w:val="3482BB76"/>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73115C"/>
    <w:multiLevelType w:val="hybridMultilevel"/>
    <w:tmpl w:val="ECC83E6A"/>
    <w:lvl w:ilvl="0" w:tplc="65C22100">
      <w:numFmt w:val="bullet"/>
      <w:lvlText w:val="-"/>
      <w:lvlJc w:val="left"/>
      <w:pPr>
        <w:ind w:left="720" w:hanging="360"/>
      </w:pPr>
      <w:rPr>
        <w:rFonts w:ascii="Calibri" w:eastAsiaTheme="maj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7B7321"/>
    <w:multiLevelType w:val="hybridMultilevel"/>
    <w:tmpl w:val="531A5D30"/>
    <w:lvl w:ilvl="0" w:tplc="65C22100">
      <w:numFmt w:val="bullet"/>
      <w:lvlText w:val="-"/>
      <w:lvlJc w:val="left"/>
      <w:pPr>
        <w:ind w:left="720" w:hanging="360"/>
      </w:pPr>
      <w:rPr>
        <w:rFonts w:ascii="Calibri" w:eastAsiaTheme="majorEastAsia" w:hAnsi="Calibri" w:cs="Calibri" w:hint="default"/>
      </w:rPr>
    </w:lvl>
    <w:lvl w:ilvl="1" w:tplc="76D0709A">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CF24632"/>
    <w:multiLevelType w:val="hybridMultilevel"/>
    <w:tmpl w:val="39E0A86E"/>
    <w:lvl w:ilvl="0" w:tplc="37F4F7EA">
      <w:start w:val="1"/>
      <w:numFmt w:val="bullet"/>
      <w:pStyle w:val="Sommario9"/>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3C7748D"/>
    <w:multiLevelType w:val="hybridMultilevel"/>
    <w:tmpl w:val="1452F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CB75B66"/>
    <w:multiLevelType w:val="hybridMultilevel"/>
    <w:tmpl w:val="0E10FFD4"/>
    <w:lvl w:ilvl="0" w:tplc="639499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F06658"/>
    <w:multiLevelType w:val="singleLevel"/>
    <w:tmpl w:val="729E7310"/>
    <w:lvl w:ilvl="0">
      <w:start w:val="1"/>
      <w:numFmt w:val="bullet"/>
      <w:pStyle w:val="Elencoprocedura"/>
      <w:lvlText w:val=""/>
      <w:lvlJc w:val="left"/>
      <w:pPr>
        <w:tabs>
          <w:tab w:val="num" w:pos="360"/>
        </w:tabs>
        <w:ind w:left="360" w:hanging="360"/>
      </w:pPr>
      <w:rPr>
        <w:rFonts w:ascii="Symbol" w:hAnsi="Symbol" w:hint="default"/>
      </w:rPr>
    </w:lvl>
  </w:abstractNum>
  <w:abstractNum w:abstractNumId="13" w15:restartNumberingAfterBreak="0">
    <w:nsid w:val="5B6F75AE"/>
    <w:multiLevelType w:val="hybridMultilevel"/>
    <w:tmpl w:val="AC02342A"/>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374548"/>
    <w:multiLevelType w:val="hybridMultilevel"/>
    <w:tmpl w:val="59EE96C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75031B"/>
    <w:multiLevelType w:val="hybridMultilevel"/>
    <w:tmpl w:val="DCFEB9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942F82"/>
    <w:multiLevelType w:val="multilevel"/>
    <w:tmpl w:val="9730A2DC"/>
    <w:lvl w:ilvl="0">
      <w:start w:val="11"/>
      <w:numFmt w:val="decimal"/>
      <w:lvlText w:val="%1"/>
      <w:lvlJc w:val="left"/>
      <w:pPr>
        <w:ind w:left="375" w:hanging="375"/>
      </w:pPr>
      <w:rPr>
        <w:rFonts w:hint="default"/>
        <w:i w:val="0"/>
      </w:rPr>
    </w:lvl>
    <w:lvl w:ilvl="1">
      <w:start w:val="3"/>
      <w:numFmt w:val="decimal"/>
      <w:lvlText w:val="%1.%2"/>
      <w:lvlJc w:val="left"/>
      <w:pPr>
        <w:ind w:left="375" w:hanging="37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746C1E44"/>
    <w:multiLevelType w:val="hybridMultilevel"/>
    <w:tmpl w:val="A544B66C"/>
    <w:lvl w:ilvl="0" w:tplc="65C22100">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89F3367"/>
    <w:multiLevelType w:val="hybridMultilevel"/>
    <w:tmpl w:val="7FA68D3A"/>
    <w:lvl w:ilvl="0" w:tplc="65C22100">
      <w:numFmt w:val="bullet"/>
      <w:lvlText w:val="-"/>
      <w:lvlJc w:val="left"/>
      <w:pPr>
        <w:ind w:left="720" w:hanging="360"/>
      </w:pPr>
      <w:rPr>
        <w:rFonts w:ascii="Calibri" w:eastAsiaTheme="majorEastAsia" w:hAnsi="Calibri" w:cs="Calibri" w:hint="default"/>
      </w:rPr>
    </w:lvl>
    <w:lvl w:ilvl="1" w:tplc="65C22100">
      <w:numFmt w:val="bullet"/>
      <w:lvlText w:val="-"/>
      <w:lvlJc w:val="left"/>
      <w:pPr>
        <w:ind w:left="720" w:hanging="360"/>
      </w:pPr>
      <w:rPr>
        <w:rFonts w:ascii="Calibri" w:eastAsiaTheme="maj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D358FD"/>
    <w:multiLevelType w:val="hybridMultilevel"/>
    <w:tmpl w:val="701A261E"/>
    <w:lvl w:ilvl="0" w:tplc="65C22100">
      <w:numFmt w:val="bullet"/>
      <w:lvlText w:val="-"/>
      <w:lvlJc w:val="left"/>
      <w:pPr>
        <w:ind w:left="1080" w:hanging="360"/>
      </w:pPr>
      <w:rPr>
        <w:rFonts w:ascii="Calibri" w:eastAsiaTheme="majorEastAsia"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1"/>
  </w:num>
  <w:num w:numId="4">
    <w:abstractNumId w:val="9"/>
  </w:num>
  <w:num w:numId="5">
    <w:abstractNumId w:val="13"/>
  </w:num>
  <w:num w:numId="6">
    <w:abstractNumId w:val="1"/>
  </w:num>
  <w:num w:numId="7">
    <w:abstractNumId w:val="8"/>
  </w:num>
  <w:num w:numId="8">
    <w:abstractNumId w:val="7"/>
  </w:num>
  <w:num w:numId="9">
    <w:abstractNumId w:val="18"/>
  </w:num>
  <w:num w:numId="10">
    <w:abstractNumId w:val="5"/>
  </w:num>
  <w:num w:numId="11">
    <w:abstractNumId w:val="16"/>
  </w:num>
  <w:num w:numId="12">
    <w:abstractNumId w:val="3"/>
  </w:num>
  <w:num w:numId="13">
    <w:abstractNumId w:val="17"/>
  </w:num>
  <w:num w:numId="14">
    <w:abstractNumId w:val="19"/>
  </w:num>
  <w:num w:numId="15">
    <w:abstractNumId w:val="2"/>
  </w:num>
  <w:num w:numId="16">
    <w:abstractNumId w:val="6"/>
  </w:num>
  <w:num w:numId="17">
    <w:abstractNumId w:val="10"/>
  </w:num>
  <w:num w:numId="18">
    <w:abstractNumId w:val="14"/>
  </w:num>
  <w:num w:numId="19">
    <w:abstractNumId w:val="15"/>
  </w:num>
  <w:num w:numId="2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07"/>
    <w:rsid w:val="00002DE0"/>
    <w:rsid w:val="000102F4"/>
    <w:rsid w:val="000158A8"/>
    <w:rsid w:val="00025269"/>
    <w:rsid w:val="00025889"/>
    <w:rsid w:val="00032C82"/>
    <w:rsid w:val="00033059"/>
    <w:rsid w:val="00036F7F"/>
    <w:rsid w:val="00037C33"/>
    <w:rsid w:val="00050253"/>
    <w:rsid w:val="000551CD"/>
    <w:rsid w:val="000572D9"/>
    <w:rsid w:val="0005766C"/>
    <w:rsid w:val="00060690"/>
    <w:rsid w:val="0007046D"/>
    <w:rsid w:val="000872A4"/>
    <w:rsid w:val="00097DC2"/>
    <w:rsid w:val="000A1447"/>
    <w:rsid w:val="000B6A7D"/>
    <w:rsid w:val="000B6CB2"/>
    <w:rsid w:val="000B7D84"/>
    <w:rsid w:val="000C277E"/>
    <w:rsid w:val="000C3261"/>
    <w:rsid w:val="000D3CF7"/>
    <w:rsid w:val="000E128B"/>
    <w:rsid w:val="000E34C4"/>
    <w:rsid w:val="000E62B9"/>
    <w:rsid w:val="000E7C07"/>
    <w:rsid w:val="000F034C"/>
    <w:rsid w:val="000F33D7"/>
    <w:rsid w:val="000F6958"/>
    <w:rsid w:val="00106DBE"/>
    <w:rsid w:val="00113FB1"/>
    <w:rsid w:val="001140AA"/>
    <w:rsid w:val="00121DCA"/>
    <w:rsid w:val="00125E87"/>
    <w:rsid w:val="00131CFF"/>
    <w:rsid w:val="00136B9B"/>
    <w:rsid w:val="00144970"/>
    <w:rsid w:val="00145ACF"/>
    <w:rsid w:val="00146310"/>
    <w:rsid w:val="001470E2"/>
    <w:rsid w:val="001601F9"/>
    <w:rsid w:val="00160F73"/>
    <w:rsid w:val="001661C2"/>
    <w:rsid w:val="00170A66"/>
    <w:rsid w:val="001773C1"/>
    <w:rsid w:val="00196C5C"/>
    <w:rsid w:val="001A1B03"/>
    <w:rsid w:val="001A36EC"/>
    <w:rsid w:val="001B041B"/>
    <w:rsid w:val="001B0B40"/>
    <w:rsid w:val="001B1959"/>
    <w:rsid w:val="001C01CA"/>
    <w:rsid w:val="001C42B0"/>
    <w:rsid w:val="001C4C0B"/>
    <w:rsid w:val="001C62B0"/>
    <w:rsid w:val="001C6E04"/>
    <w:rsid w:val="001D3E1B"/>
    <w:rsid w:val="001D4E9A"/>
    <w:rsid w:val="001E14C5"/>
    <w:rsid w:val="001E3CA0"/>
    <w:rsid w:val="001E4007"/>
    <w:rsid w:val="001F4A03"/>
    <w:rsid w:val="001F6B74"/>
    <w:rsid w:val="001F6BCD"/>
    <w:rsid w:val="001F7499"/>
    <w:rsid w:val="0020154C"/>
    <w:rsid w:val="00201882"/>
    <w:rsid w:val="00230FDD"/>
    <w:rsid w:val="00237452"/>
    <w:rsid w:val="00240564"/>
    <w:rsid w:val="00241448"/>
    <w:rsid w:val="002439C0"/>
    <w:rsid w:val="00246D47"/>
    <w:rsid w:val="0025038C"/>
    <w:rsid w:val="00250475"/>
    <w:rsid w:val="002658CC"/>
    <w:rsid w:val="002671F1"/>
    <w:rsid w:val="00276C82"/>
    <w:rsid w:val="0028391A"/>
    <w:rsid w:val="00287703"/>
    <w:rsid w:val="00290005"/>
    <w:rsid w:val="002913F1"/>
    <w:rsid w:val="002A682C"/>
    <w:rsid w:val="002B146B"/>
    <w:rsid w:val="002B1EF3"/>
    <w:rsid w:val="002B2926"/>
    <w:rsid w:val="002B3FFB"/>
    <w:rsid w:val="002C10F3"/>
    <w:rsid w:val="002D3848"/>
    <w:rsid w:val="002D4418"/>
    <w:rsid w:val="002E1CAE"/>
    <w:rsid w:val="002E5CF9"/>
    <w:rsid w:val="002F7844"/>
    <w:rsid w:val="00306B6C"/>
    <w:rsid w:val="003168EF"/>
    <w:rsid w:val="00330899"/>
    <w:rsid w:val="00333D68"/>
    <w:rsid w:val="003376D2"/>
    <w:rsid w:val="0034379C"/>
    <w:rsid w:val="003457F8"/>
    <w:rsid w:val="0035081C"/>
    <w:rsid w:val="003539B2"/>
    <w:rsid w:val="00356435"/>
    <w:rsid w:val="00356B39"/>
    <w:rsid w:val="00371681"/>
    <w:rsid w:val="00376C05"/>
    <w:rsid w:val="00386D87"/>
    <w:rsid w:val="00390B20"/>
    <w:rsid w:val="00391C68"/>
    <w:rsid w:val="003927A3"/>
    <w:rsid w:val="003A2772"/>
    <w:rsid w:val="003B128A"/>
    <w:rsid w:val="003C0077"/>
    <w:rsid w:val="003D4645"/>
    <w:rsid w:val="003D6A0C"/>
    <w:rsid w:val="003E746D"/>
    <w:rsid w:val="003F4FF9"/>
    <w:rsid w:val="003F70DD"/>
    <w:rsid w:val="00414EEE"/>
    <w:rsid w:val="00423CB6"/>
    <w:rsid w:val="00424173"/>
    <w:rsid w:val="00426756"/>
    <w:rsid w:val="00427C3D"/>
    <w:rsid w:val="00427CC0"/>
    <w:rsid w:val="00432E40"/>
    <w:rsid w:val="00436591"/>
    <w:rsid w:val="00446D13"/>
    <w:rsid w:val="00455DFD"/>
    <w:rsid w:val="004739F7"/>
    <w:rsid w:val="00473D35"/>
    <w:rsid w:val="0047502C"/>
    <w:rsid w:val="0048041F"/>
    <w:rsid w:val="004841D4"/>
    <w:rsid w:val="004920B2"/>
    <w:rsid w:val="004A6BF5"/>
    <w:rsid w:val="004B4CC2"/>
    <w:rsid w:val="004B5FED"/>
    <w:rsid w:val="004B6002"/>
    <w:rsid w:val="004E0970"/>
    <w:rsid w:val="004E1969"/>
    <w:rsid w:val="004E415C"/>
    <w:rsid w:val="004E58FF"/>
    <w:rsid w:val="004F6959"/>
    <w:rsid w:val="00503C57"/>
    <w:rsid w:val="00511FB6"/>
    <w:rsid w:val="00516967"/>
    <w:rsid w:val="005200D1"/>
    <w:rsid w:val="005224D7"/>
    <w:rsid w:val="005239E4"/>
    <w:rsid w:val="00534BAB"/>
    <w:rsid w:val="00535B35"/>
    <w:rsid w:val="00537DEE"/>
    <w:rsid w:val="00545769"/>
    <w:rsid w:val="00551557"/>
    <w:rsid w:val="00552DA8"/>
    <w:rsid w:val="00553C70"/>
    <w:rsid w:val="00554F24"/>
    <w:rsid w:val="00563457"/>
    <w:rsid w:val="00571B8D"/>
    <w:rsid w:val="00574558"/>
    <w:rsid w:val="00581641"/>
    <w:rsid w:val="005A3542"/>
    <w:rsid w:val="005B41C8"/>
    <w:rsid w:val="005B46D4"/>
    <w:rsid w:val="005B5C73"/>
    <w:rsid w:val="005C1225"/>
    <w:rsid w:val="005C3048"/>
    <w:rsid w:val="005C345C"/>
    <w:rsid w:val="005C554B"/>
    <w:rsid w:val="005D726D"/>
    <w:rsid w:val="005E40E9"/>
    <w:rsid w:val="005E55DE"/>
    <w:rsid w:val="005E778C"/>
    <w:rsid w:val="00603898"/>
    <w:rsid w:val="00616D81"/>
    <w:rsid w:val="006201E8"/>
    <w:rsid w:val="0063104F"/>
    <w:rsid w:val="00631738"/>
    <w:rsid w:val="00634DE3"/>
    <w:rsid w:val="0064034C"/>
    <w:rsid w:val="0064269A"/>
    <w:rsid w:val="00650930"/>
    <w:rsid w:val="00650F14"/>
    <w:rsid w:val="00652BE1"/>
    <w:rsid w:val="0065364B"/>
    <w:rsid w:val="00654C2C"/>
    <w:rsid w:val="00657E98"/>
    <w:rsid w:val="00661DE3"/>
    <w:rsid w:val="006621A1"/>
    <w:rsid w:val="0066651F"/>
    <w:rsid w:val="0067074C"/>
    <w:rsid w:val="006770B3"/>
    <w:rsid w:val="00684E75"/>
    <w:rsid w:val="00690800"/>
    <w:rsid w:val="006929CC"/>
    <w:rsid w:val="00696B20"/>
    <w:rsid w:val="006A0866"/>
    <w:rsid w:val="006C19B2"/>
    <w:rsid w:val="006C1ABF"/>
    <w:rsid w:val="006C595F"/>
    <w:rsid w:val="006E1322"/>
    <w:rsid w:val="006E6F8A"/>
    <w:rsid w:val="006E7AA6"/>
    <w:rsid w:val="006F23FB"/>
    <w:rsid w:val="006F2CB3"/>
    <w:rsid w:val="006F60A8"/>
    <w:rsid w:val="00701964"/>
    <w:rsid w:val="007023CB"/>
    <w:rsid w:val="00705D37"/>
    <w:rsid w:val="00713051"/>
    <w:rsid w:val="0071544D"/>
    <w:rsid w:val="007164DE"/>
    <w:rsid w:val="007222B4"/>
    <w:rsid w:val="00731A27"/>
    <w:rsid w:val="00732708"/>
    <w:rsid w:val="00734112"/>
    <w:rsid w:val="00734935"/>
    <w:rsid w:val="007431A7"/>
    <w:rsid w:val="00750173"/>
    <w:rsid w:val="00757342"/>
    <w:rsid w:val="00763262"/>
    <w:rsid w:val="00767213"/>
    <w:rsid w:val="007674A6"/>
    <w:rsid w:val="0078573C"/>
    <w:rsid w:val="0079036E"/>
    <w:rsid w:val="007918DE"/>
    <w:rsid w:val="007A0F9D"/>
    <w:rsid w:val="007A511E"/>
    <w:rsid w:val="007B029D"/>
    <w:rsid w:val="007B2790"/>
    <w:rsid w:val="007B2C6B"/>
    <w:rsid w:val="007B781C"/>
    <w:rsid w:val="007C2FFB"/>
    <w:rsid w:val="007C7184"/>
    <w:rsid w:val="007D259B"/>
    <w:rsid w:val="007D42E8"/>
    <w:rsid w:val="007D44CD"/>
    <w:rsid w:val="007E1BD6"/>
    <w:rsid w:val="007F0CA6"/>
    <w:rsid w:val="007F0DE4"/>
    <w:rsid w:val="007F4C8F"/>
    <w:rsid w:val="007F661C"/>
    <w:rsid w:val="007F6EAE"/>
    <w:rsid w:val="00800C22"/>
    <w:rsid w:val="00806B6B"/>
    <w:rsid w:val="008129BE"/>
    <w:rsid w:val="008149F7"/>
    <w:rsid w:val="0082290D"/>
    <w:rsid w:val="00823598"/>
    <w:rsid w:val="0083390B"/>
    <w:rsid w:val="00845961"/>
    <w:rsid w:val="0084698F"/>
    <w:rsid w:val="00857627"/>
    <w:rsid w:val="00857EA8"/>
    <w:rsid w:val="00860349"/>
    <w:rsid w:val="00881C22"/>
    <w:rsid w:val="00891DC0"/>
    <w:rsid w:val="00895F2E"/>
    <w:rsid w:val="008A0A44"/>
    <w:rsid w:val="008A14CE"/>
    <w:rsid w:val="008A2C13"/>
    <w:rsid w:val="008A66C7"/>
    <w:rsid w:val="008B2643"/>
    <w:rsid w:val="008C5D4B"/>
    <w:rsid w:val="008D02FA"/>
    <w:rsid w:val="008D36EA"/>
    <w:rsid w:val="008E2EDC"/>
    <w:rsid w:val="008E6DB9"/>
    <w:rsid w:val="008F2027"/>
    <w:rsid w:val="008F3888"/>
    <w:rsid w:val="008F6E1E"/>
    <w:rsid w:val="0090167B"/>
    <w:rsid w:val="00903D68"/>
    <w:rsid w:val="009107C4"/>
    <w:rsid w:val="00911AF5"/>
    <w:rsid w:val="009249F5"/>
    <w:rsid w:val="009266DF"/>
    <w:rsid w:val="00926F6E"/>
    <w:rsid w:val="00932776"/>
    <w:rsid w:val="00934095"/>
    <w:rsid w:val="00947089"/>
    <w:rsid w:val="00960582"/>
    <w:rsid w:val="0096167B"/>
    <w:rsid w:val="009627EA"/>
    <w:rsid w:val="00963AE7"/>
    <w:rsid w:val="00972BE8"/>
    <w:rsid w:val="009752B0"/>
    <w:rsid w:val="00990AF3"/>
    <w:rsid w:val="00991B1D"/>
    <w:rsid w:val="009A522B"/>
    <w:rsid w:val="009B03E7"/>
    <w:rsid w:val="009C015E"/>
    <w:rsid w:val="009D6334"/>
    <w:rsid w:val="009E4D26"/>
    <w:rsid w:val="009F3700"/>
    <w:rsid w:val="009F6411"/>
    <w:rsid w:val="009F7781"/>
    <w:rsid w:val="009F7F2B"/>
    <w:rsid w:val="00A0077F"/>
    <w:rsid w:val="00A01A92"/>
    <w:rsid w:val="00A03D8B"/>
    <w:rsid w:val="00A1651A"/>
    <w:rsid w:val="00A234EB"/>
    <w:rsid w:val="00A23937"/>
    <w:rsid w:val="00A27089"/>
    <w:rsid w:val="00A303E8"/>
    <w:rsid w:val="00A40A2E"/>
    <w:rsid w:val="00A44393"/>
    <w:rsid w:val="00A5508D"/>
    <w:rsid w:val="00A60363"/>
    <w:rsid w:val="00A62B91"/>
    <w:rsid w:val="00A742BC"/>
    <w:rsid w:val="00A74936"/>
    <w:rsid w:val="00A778CC"/>
    <w:rsid w:val="00A80773"/>
    <w:rsid w:val="00A86B87"/>
    <w:rsid w:val="00A937EF"/>
    <w:rsid w:val="00A93B39"/>
    <w:rsid w:val="00A963ED"/>
    <w:rsid w:val="00AB633B"/>
    <w:rsid w:val="00AC09E9"/>
    <w:rsid w:val="00AD29E5"/>
    <w:rsid w:val="00AD7667"/>
    <w:rsid w:val="00AE4DF7"/>
    <w:rsid w:val="00AE55DF"/>
    <w:rsid w:val="00AF43DE"/>
    <w:rsid w:val="00B01A81"/>
    <w:rsid w:val="00B11A03"/>
    <w:rsid w:val="00B137DD"/>
    <w:rsid w:val="00B154A5"/>
    <w:rsid w:val="00B25CFD"/>
    <w:rsid w:val="00B260DC"/>
    <w:rsid w:val="00B26619"/>
    <w:rsid w:val="00B26808"/>
    <w:rsid w:val="00B26875"/>
    <w:rsid w:val="00B30F5A"/>
    <w:rsid w:val="00B34E21"/>
    <w:rsid w:val="00B37364"/>
    <w:rsid w:val="00B4123A"/>
    <w:rsid w:val="00B427A0"/>
    <w:rsid w:val="00B63645"/>
    <w:rsid w:val="00B65688"/>
    <w:rsid w:val="00B71EA5"/>
    <w:rsid w:val="00B761D4"/>
    <w:rsid w:val="00B76961"/>
    <w:rsid w:val="00B82F01"/>
    <w:rsid w:val="00B831C1"/>
    <w:rsid w:val="00B87F96"/>
    <w:rsid w:val="00B9248A"/>
    <w:rsid w:val="00B92785"/>
    <w:rsid w:val="00BA40E9"/>
    <w:rsid w:val="00BB3655"/>
    <w:rsid w:val="00BC02F5"/>
    <w:rsid w:val="00BC3D7A"/>
    <w:rsid w:val="00BD12B6"/>
    <w:rsid w:val="00BD7B55"/>
    <w:rsid w:val="00BE1FDA"/>
    <w:rsid w:val="00BE6768"/>
    <w:rsid w:val="00BF3DCC"/>
    <w:rsid w:val="00BF5B7C"/>
    <w:rsid w:val="00C0460A"/>
    <w:rsid w:val="00C052E7"/>
    <w:rsid w:val="00C05F29"/>
    <w:rsid w:val="00C13F1A"/>
    <w:rsid w:val="00C16AC1"/>
    <w:rsid w:val="00C21BB8"/>
    <w:rsid w:val="00C23199"/>
    <w:rsid w:val="00C2465B"/>
    <w:rsid w:val="00C262CA"/>
    <w:rsid w:val="00C31D63"/>
    <w:rsid w:val="00C355F3"/>
    <w:rsid w:val="00C41B74"/>
    <w:rsid w:val="00C44CE9"/>
    <w:rsid w:val="00C45003"/>
    <w:rsid w:val="00C45837"/>
    <w:rsid w:val="00C64716"/>
    <w:rsid w:val="00C67231"/>
    <w:rsid w:val="00C673E3"/>
    <w:rsid w:val="00C851FE"/>
    <w:rsid w:val="00C855D9"/>
    <w:rsid w:val="00C93B81"/>
    <w:rsid w:val="00C953CC"/>
    <w:rsid w:val="00C96AE9"/>
    <w:rsid w:val="00C97E33"/>
    <w:rsid w:val="00CA05C2"/>
    <w:rsid w:val="00CA2F11"/>
    <w:rsid w:val="00CA3EE9"/>
    <w:rsid w:val="00CB41FC"/>
    <w:rsid w:val="00CB606B"/>
    <w:rsid w:val="00CB6D45"/>
    <w:rsid w:val="00CD09A9"/>
    <w:rsid w:val="00CD2836"/>
    <w:rsid w:val="00CD695A"/>
    <w:rsid w:val="00CE0B40"/>
    <w:rsid w:val="00CE180B"/>
    <w:rsid w:val="00CE21B1"/>
    <w:rsid w:val="00CE48BA"/>
    <w:rsid w:val="00CE4E81"/>
    <w:rsid w:val="00CF4804"/>
    <w:rsid w:val="00CF5B39"/>
    <w:rsid w:val="00D07DB7"/>
    <w:rsid w:val="00D127B3"/>
    <w:rsid w:val="00D137C2"/>
    <w:rsid w:val="00D156F0"/>
    <w:rsid w:val="00D15ABC"/>
    <w:rsid w:val="00D17E1A"/>
    <w:rsid w:val="00D17F3B"/>
    <w:rsid w:val="00D230F1"/>
    <w:rsid w:val="00D2662D"/>
    <w:rsid w:val="00D30D60"/>
    <w:rsid w:val="00D31800"/>
    <w:rsid w:val="00D31B46"/>
    <w:rsid w:val="00D3328F"/>
    <w:rsid w:val="00D34912"/>
    <w:rsid w:val="00D35F3D"/>
    <w:rsid w:val="00D422EB"/>
    <w:rsid w:val="00D57ED7"/>
    <w:rsid w:val="00D6661A"/>
    <w:rsid w:val="00D72DED"/>
    <w:rsid w:val="00D7408C"/>
    <w:rsid w:val="00D76DC1"/>
    <w:rsid w:val="00D81762"/>
    <w:rsid w:val="00D85381"/>
    <w:rsid w:val="00D86A6F"/>
    <w:rsid w:val="00D870C6"/>
    <w:rsid w:val="00DA3FCB"/>
    <w:rsid w:val="00DB182A"/>
    <w:rsid w:val="00DC638C"/>
    <w:rsid w:val="00DE74E5"/>
    <w:rsid w:val="00DF2D55"/>
    <w:rsid w:val="00DF60CA"/>
    <w:rsid w:val="00E04688"/>
    <w:rsid w:val="00E05042"/>
    <w:rsid w:val="00E1047D"/>
    <w:rsid w:val="00E13767"/>
    <w:rsid w:val="00E16471"/>
    <w:rsid w:val="00E21146"/>
    <w:rsid w:val="00E22E92"/>
    <w:rsid w:val="00E23932"/>
    <w:rsid w:val="00E25F56"/>
    <w:rsid w:val="00E36C8D"/>
    <w:rsid w:val="00E3798D"/>
    <w:rsid w:val="00E41770"/>
    <w:rsid w:val="00E417F3"/>
    <w:rsid w:val="00E43CBD"/>
    <w:rsid w:val="00E4466D"/>
    <w:rsid w:val="00E461DD"/>
    <w:rsid w:val="00E57296"/>
    <w:rsid w:val="00E67B6A"/>
    <w:rsid w:val="00E70554"/>
    <w:rsid w:val="00E73E91"/>
    <w:rsid w:val="00E73FC1"/>
    <w:rsid w:val="00E74312"/>
    <w:rsid w:val="00E96FE4"/>
    <w:rsid w:val="00E97DB2"/>
    <w:rsid w:val="00EA02B3"/>
    <w:rsid w:val="00EA1A59"/>
    <w:rsid w:val="00EA42D4"/>
    <w:rsid w:val="00EA5B8B"/>
    <w:rsid w:val="00EB0BD0"/>
    <w:rsid w:val="00EB69A2"/>
    <w:rsid w:val="00EC6171"/>
    <w:rsid w:val="00ED6D44"/>
    <w:rsid w:val="00EE2B74"/>
    <w:rsid w:val="00EE35B3"/>
    <w:rsid w:val="00EE7BBD"/>
    <w:rsid w:val="00EF1BCF"/>
    <w:rsid w:val="00EF789B"/>
    <w:rsid w:val="00F012B1"/>
    <w:rsid w:val="00F01740"/>
    <w:rsid w:val="00F01CE0"/>
    <w:rsid w:val="00F02E7C"/>
    <w:rsid w:val="00F11727"/>
    <w:rsid w:val="00F1212A"/>
    <w:rsid w:val="00F12316"/>
    <w:rsid w:val="00F21652"/>
    <w:rsid w:val="00F32545"/>
    <w:rsid w:val="00F329E6"/>
    <w:rsid w:val="00F344C0"/>
    <w:rsid w:val="00F36564"/>
    <w:rsid w:val="00F36B36"/>
    <w:rsid w:val="00F373D8"/>
    <w:rsid w:val="00F462C3"/>
    <w:rsid w:val="00F578ED"/>
    <w:rsid w:val="00F75B6A"/>
    <w:rsid w:val="00F8130C"/>
    <w:rsid w:val="00F91BD3"/>
    <w:rsid w:val="00F948AB"/>
    <w:rsid w:val="00F9546E"/>
    <w:rsid w:val="00FA06CC"/>
    <w:rsid w:val="00FA2D7C"/>
    <w:rsid w:val="00FA3B88"/>
    <w:rsid w:val="00FB3083"/>
    <w:rsid w:val="00FB7E0C"/>
    <w:rsid w:val="00FD1B6A"/>
    <w:rsid w:val="00FD20D3"/>
    <w:rsid w:val="00FD6AF8"/>
    <w:rsid w:val="00FE0462"/>
    <w:rsid w:val="00FE70CA"/>
    <w:rsid w:val="00FF1EC2"/>
    <w:rsid w:val="00FF27D6"/>
    <w:rsid w:val="00FF622C"/>
    <w:rsid w:val="00FF6B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0A4B1"/>
  <w15:docId w15:val="{DD4E1E2B-9AEC-4AE0-820E-CA0E3ACC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074C"/>
    <w:pPr>
      <w:widowControl w:val="0"/>
      <w:autoSpaceDE w:val="0"/>
      <w:autoSpaceDN w:val="0"/>
      <w:adjustRightInd w:val="0"/>
      <w:spacing w:after="0" w:line="240" w:lineRule="auto"/>
    </w:pPr>
    <w:rPr>
      <w:rFonts w:ascii="Calibri" w:hAnsi="Calibri" w:cs="Calibri"/>
    </w:rPr>
  </w:style>
  <w:style w:type="paragraph" w:styleId="Titolo1">
    <w:name w:val="heading 1"/>
    <w:aliases w:val="Tit_std1"/>
    <w:basedOn w:val="Normale"/>
    <w:next w:val="Corpotesto1"/>
    <w:link w:val="Titolo1Carattere"/>
    <w:qFormat/>
    <w:rsid w:val="002671F1"/>
    <w:pPr>
      <w:keepNext/>
      <w:widowControl/>
      <w:numPr>
        <w:numId w:val="1"/>
      </w:numPr>
      <w:autoSpaceDE/>
      <w:autoSpaceDN/>
      <w:adjustRightInd/>
      <w:spacing w:before="360" w:after="100" w:afterAutospacing="1"/>
      <w:jc w:val="both"/>
      <w:outlineLvl w:val="0"/>
    </w:pPr>
    <w:rPr>
      <w:rFonts w:ascii="Times New Roman" w:hAnsi="Times New Roman" w:cs="Times New Roman"/>
      <w:b/>
      <w:caps/>
      <w:kern w:val="28"/>
      <w:sz w:val="28"/>
      <w:szCs w:val="20"/>
    </w:rPr>
  </w:style>
  <w:style w:type="paragraph" w:styleId="Titolo2">
    <w:name w:val="heading 2"/>
    <w:basedOn w:val="Normale"/>
    <w:next w:val="Corpotesto1"/>
    <w:link w:val="Titolo2Carattere"/>
    <w:qFormat/>
    <w:rsid w:val="002671F1"/>
    <w:pPr>
      <w:keepNext/>
      <w:widowControl/>
      <w:numPr>
        <w:ilvl w:val="1"/>
        <w:numId w:val="1"/>
      </w:numPr>
      <w:autoSpaceDE/>
      <w:autoSpaceDN/>
      <w:adjustRightInd/>
      <w:spacing w:before="240" w:after="60"/>
      <w:ind w:left="1416"/>
      <w:jc w:val="both"/>
      <w:outlineLvl w:val="1"/>
    </w:pPr>
    <w:rPr>
      <w:rFonts w:ascii="Times New Roman" w:hAnsi="Times New Roman" w:cs="Times New Roman"/>
      <w:b/>
      <w:sz w:val="26"/>
      <w:szCs w:val="20"/>
    </w:rPr>
  </w:style>
  <w:style w:type="paragraph" w:styleId="Titolo3">
    <w:name w:val="heading 3"/>
    <w:basedOn w:val="Normale"/>
    <w:next w:val="Corpotesto1"/>
    <w:link w:val="Titolo3Carattere"/>
    <w:qFormat/>
    <w:rsid w:val="002671F1"/>
    <w:pPr>
      <w:keepNext/>
      <w:widowControl/>
      <w:numPr>
        <w:ilvl w:val="2"/>
        <w:numId w:val="1"/>
      </w:numPr>
      <w:autoSpaceDE/>
      <w:autoSpaceDN/>
      <w:adjustRightInd/>
      <w:spacing w:before="120" w:after="60"/>
      <w:jc w:val="both"/>
      <w:outlineLvl w:val="2"/>
    </w:pPr>
    <w:rPr>
      <w:rFonts w:ascii="Times New Roman" w:hAnsi="Times New Roman" w:cs="Times New Roman"/>
      <w:szCs w:val="20"/>
    </w:rPr>
  </w:style>
  <w:style w:type="paragraph" w:styleId="Titolo4">
    <w:name w:val="heading 4"/>
    <w:basedOn w:val="Normale"/>
    <w:next w:val="Corpotesto1"/>
    <w:link w:val="Titolo4Carattere"/>
    <w:qFormat/>
    <w:rsid w:val="002671F1"/>
    <w:pPr>
      <w:keepNext/>
      <w:widowControl/>
      <w:numPr>
        <w:ilvl w:val="3"/>
        <w:numId w:val="1"/>
      </w:numPr>
      <w:autoSpaceDE/>
      <w:autoSpaceDN/>
      <w:adjustRightInd/>
      <w:spacing w:before="120" w:after="80"/>
      <w:outlineLvl w:val="3"/>
    </w:pPr>
    <w:rPr>
      <w:rFonts w:ascii="Times New Roman" w:hAnsi="Times New Roman" w:cs="Times New Roman"/>
      <w:b/>
      <w:i/>
      <w:kern w:val="28"/>
      <w:szCs w:val="20"/>
    </w:rPr>
  </w:style>
  <w:style w:type="paragraph" w:styleId="Titolo5">
    <w:name w:val="heading 5"/>
    <w:basedOn w:val="Normale"/>
    <w:next w:val="Normale"/>
    <w:link w:val="Titolo5Carattere"/>
    <w:qFormat/>
    <w:rsid w:val="002671F1"/>
    <w:pPr>
      <w:widowControl/>
      <w:numPr>
        <w:ilvl w:val="4"/>
        <w:numId w:val="1"/>
      </w:numPr>
      <w:autoSpaceDE/>
      <w:autoSpaceDN/>
      <w:adjustRightInd/>
      <w:spacing w:before="240" w:after="60"/>
      <w:jc w:val="both"/>
      <w:outlineLvl w:val="4"/>
    </w:pPr>
    <w:rPr>
      <w:rFonts w:ascii="Arial" w:hAnsi="Arial" w:cs="Times New Roman"/>
      <w:sz w:val="22"/>
      <w:szCs w:val="20"/>
    </w:rPr>
  </w:style>
  <w:style w:type="paragraph" w:styleId="Titolo6">
    <w:name w:val="heading 6"/>
    <w:basedOn w:val="Normale"/>
    <w:next w:val="Normale"/>
    <w:link w:val="Titolo6Carattere"/>
    <w:qFormat/>
    <w:rsid w:val="002671F1"/>
    <w:pPr>
      <w:widowControl/>
      <w:numPr>
        <w:ilvl w:val="5"/>
        <w:numId w:val="1"/>
      </w:numPr>
      <w:autoSpaceDE/>
      <w:autoSpaceDN/>
      <w:adjustRightInd/>
      <w:spacing w:before="240" w:after="60"/>
      <w:jc w:val="both"/>
      <w:outlineLvl w:val="5"/>
    </w:pPr>
    <w:rPr>
      <w:rFonts w:ascii="Arial" w:hAnsi="Arial" w:cs="Times New Roman"/>
      <w:i/>
      <w:sz w:val="22"/>
      <w:szCs w:val="20"/>
    </w:rPr>
  </w:style>
  <w:style w:type="paragraph" w:styleId="Titolo7">
    <w:name w:val="heading 7"/>
    <w:basedOn w:val="Normale"/>
    <w:next w:val="Normale"/>
    <w:link w:val="Titolo7Carattere"/>
    <w:qFormat/>
    <w:rsid w:val="002671F1"/>
    <w:pPr>
      <w:widowControl/>
      <w:numPr>
        <w:ilvl w:val="6"/>
        <w:numId w:val="1"/>
      </w:numPr>
      <w:autoSpaceDE/>
      <w:autoSpaceDN/>
      <w:adjustRightInd/>
      <w:spacing w:before="240" w:after="60"/>
      <w:jc w:val="both"/>
      <w:outlineLvl w:val="6"/>
    </w:pPr>
    <w:rPr>
      <w:rFonts w:ascii="Arial" w:hAnsi="Arial" w:cs="Times New Roman"/>
      <w:sz w:val="20"/>
      <w:szCs w:val="20"/>
    </w:rPr>
  </w:style>
  <w:style w:type="paragraph" w:styleId="Titolo8">
    <w:name w:val="heading 8"/>
    <w:basedOn w:val="Normale"/>
    <w:next w:val="Normale"/>
    <w:link w:val="Titolo8Carattere"/>
    <w:qFormat/>
    <w:rsid w:val="002671F1"/>
    <w:pPr>
      <w:widowControl/>
      <w:numPr>
        <w:ilvl w:val="7"/>
        <w:numId w:val="1"/>
      </w:numPr>
      <w:autoSpaceDE/>
      <w:autoSpaceDN/>
      <w:adjustRightInd/>
      <w:spacing w:before="240" w:after="60"/>
      <w:jc w:val="both"/>
      <w:outlineLvl w:val="7"/>
    </w:pPr>
    <w:rPr>
      <w:rFonts w:ascii="Arial" w:hAnsi="Arial" w:cs="Times New Roman"/>
      <w:i/>
      <w:sz w:val="20"/>
      <w:szCs w:val="20"/>
    </w:rPr>
  </w:style>
  <w:style w:type="paragraph" w:styleId="Titolo9">
    <w:name w:val="heading 9"/>
    <w:basedOn w:val="Normale"/>
    <w:next w:val="Normale"/>
    <w:link w:val="Titolo9Carattere"/>
    <w:qFormat/>
    <w:rsid w:val="002671F1"/>
    <w:pPr>
      <w:widowControl/>
      <w:numPr>
        <w:ilvl w:val="8"/>
        <w:numId w:val="1"/>
      </w:numPr>
      <w:autoSpaceDE/>
      <w:autoSpaceDN/>
      <w:adjustRightInd/>
      <w:spacing w:before="240" w:after="60"/>
      <w:jc w:val="both"/>
      <w:outlineLvl w:val="8"/>
    </w:pPr>
    <w:rPr>
      <w:rFonts w:ascii="Arial" w:hAnsi="Arial" w:cs="Times New Roman"/>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link w:val="CorpotestoCarattere"/>
    <w:uiPriority w:val="99"/>
    <w:rsid w:val="002671F1"/>
    <w:pPr>
      <w:widowControl/>
      <w:autoSpaceDE/>
      <w:autoSpaceDN/>
      <w:adjustRightInd/>
      <w:spacing w:before="100" w:beforeAutospacing="1" w:after="100" w:afterAutospacing="1"/>
      <w:jc w:val="both"/>
    </w:pPr>
    <w:rPr>
      <w:rFonts w:ascii="Times New Roman" w:hAnsi="Times New Roman" w:cs="Times New Roman"/>
      <w:sz w:val="22"/>
      <w:szCs w:val="20"/>
    </w:rPr>
  </w:style>
  <w:style w:type="character" w:customStyle="1" w:styleId="CorpotestoCarattere">
    <w:name w:val="Corpo testo Carattere"/>
    <w:link w:val="Corpotesto1"/>
    <w:rsid w:val="002671F1"/>
    <w:rPr>
      <w:sz w:val="22"/>
      <w:szCs w:val="20"/>
    </w:rPr>
  </w:style>
  <w:style w:type="character" w:customStyle="1" w:styleId="Titolo1Carattere">
    <w:name w:val="Titolo 1 Carattere"/>
    <w:aliases w:val="Tit_std1 Carattere1"/>
    <w:basedOn w:val="Carpredefinitoparagrafo"/>
    <w:link w:val="Titolo1"/>
    <w:rsid w:val="002671F1"/>
    <w:rPr>
      <w:b/>
      <w:caps/>
      <w:kern w:val="28"/>
      <w:sz w:val="28"/>
      <w:szCs w:val="20"/>
    </w:rPr>
  </w:style>
  <w:style w:type="character" w:customStyle="1" w:styleId="Titolo2Carattere">
    <w:name w:val="Titolo 2 Carattere"/>
    <w:basedOn w:val="Carpredefinitoparagrafo"/>
    <w:link w:val="Titolo2"/>
    <w:rsid w:val="002671F1"/>
    <w:rPr>
      <w:b/>
      <w:sz w:val="26"/>
      <w:szCs w:val="20"/>
    </w:rPr>
  </w:style>
  <w:style w:type="character" w:customStyle="1" w:styleId="Titolo3Carattere">
    <w:name w:val="Titolo 3 Carattere"/>
    <w:basedOn w:val="Carpredefinitoparagrafo"/>
    <w:link w:val="Titolo3"/>
    <w:rsid w:val="002671F1"/>
    <w:rPr>
      <w:szCs w:val="20"/>
    </w:rPr>
  </w:style>
  <w:style w:type="character" w:customStyle="1" w:styleId="Titolo4Carattere">
    <w:name w:val="Titolo 4 Carattere"/>
    <w:basedOn w:val="Carpredefinitoparagrafo"/>
    <w:link w:val="Titolo4"/>
    <w:rsid w:val="002671F1"/>
    <w:rPr>
      <w:b/>
      <w:i/>
      <w:kern w:val="28"/>
      <w:szCs w:val="20"/>
    </w:rPr>
  </w:style>
  <w:style w:type="character" w:customStyle="1" w:styleId="Titolo5Carattere">
    <w:name w:val="Titolo 5 Carattere"/>
    <w:basedOn w:val="Carpredefinitoparagrafo"/>
    <w:link w:val="Titolo5"/>
    <w:rsid w:val="002671F1"/>
    <w:rPr>
      <w:rFonts w:ascii="Arial" w:hAnsi="Arial"/>
      <w:sz w:val="22"/>
      <w:szCs w:val="20"/>
    </w:rPr>
  </w:style>
  <w:style w:type="character" w:customStyle="1" w:styleId="Titolo6Carattere">
    <w:name w:val="Titolo 6 Carattere"/>
    <w:basedOn w:val="Carpredefinitoparagrafo"/>
    <w:link w:val="Titolo6"/>
    <w:rsid w:val="002671F1"/>
    <w:rPr>
      <w:rFonts w:ascii="Arial" w:hAnsi="Arial"/>
      <w:i/>
      <w:sz w:val="22"/>
      <w:szCs w:val="20"/>
    </w:rPr>
  </w:style>
  <w:style w:type="character" w:customStyle="1" w:styleId="Titolo7Carattere">
    <w:name w:val="Titolo 7 Carattere"/>
    <w:basedOn w:val="Carpredefinitoparagrafo"/>
    <w:link w:val="Titolo7"/>
    <w:rsid w:val="002671F1"/>
    <w:rPr>
      <w:rFonts w:ascii="Arial" w:hAnsi="Arial"/>
      <w:sz w:val="20"/>
      <w:szCs w:val="20"/>
    </w:rPr>
  </w:style>
  <w:style w:type="character" w:customStyle="1" w:styleId="Titolo8Carattere">
    <w:name w:val="Titolo 8 Carattere"/>
    <w:basedOn w:val="Carpredefinitoparagrafo"/>
    <w:link w:val="Titolo8"/>
    <w:rsid w:val="002671F1"/>
    <w:rPr>
      <w:rFonts w:ascii="Arial" w:hAnsi="Arial"/>
      <w:i/>
      <w:sz w:val="20"/>
      <w:szCs w:val="20"/>
    </w:rPr>
  </w:style>
  <w:style w:type="character" w:customStyle="1" w:styleId="Titolo9Carattere">
    <w:name w:val="Titolo 9 Carattere"/>
    <w:basedOn w:val="Carpredefinitoparagrafo"/>
    <w:link w:val="Titolo9"/>
    <w:rsid w:val="002671F1"/>
    <w:rPr>
      <w:rFonts w:ascii="Arial" w:hAnsi="Arial"/>
      <w:i/>
      <w:sz w:val="18"/>
      <w:szCs w:val="20"/>
    </w:rPr>
  </w:style>
  <w:style w:type="paragraph" w:styleId="Intestazione">
    <w:name w:val="header"/>
    <w:basedOn w:val="Normale"/>
    <w:link w:val="IntestazioneCarattere"/>
    <w:rsid w:val="00246D47"/>
    <w:pPr>
      <w:tabs>
        <w:tab w:val="center" w:pos="4819"/>
        <w:tab w:val="right" w:pos="9638"/>
      </w:tabs>
    </w:pPr>
  </w:style>
  <w:style w:type="character" w:customStyle="1" w:styleId="IntestazioneCarattere">
    <w:name w:val="Intestazione Carattere"/>
    <w:basedOn w:val="Carpredefinitoparagrafo"/>
    <w:link w:val="Intestazione"/>
    <w:qFormat/>
    <w:locked/>
    <w:rsid w:val="00246D47"/>
    <w:rPr>
      <w:rFonts w:ascii="Calibri" w:hAnsi="Calibri" w:cs="Calibri"/>
    </w:rPr>
  </w:style>
  <w:style w:type="paragraph" w:styleId="Pidipagina">
    <w:name w:val="footer"/>
    <w:basedOn w:val="Normale"/>
    <w:link w:val="PidipaginaCarattere"/>
    <w:uiPriority w:val="99"/>
    <w:rsid w:val="00246D47"/>
    <w:pPr>
      <w:tabs>
        <w:tab w:val="center" w:pos="4819"/>
        <w:tab w:val="right" w:pos="9638"/>
      </w:tabs>
    </w:pPr>
  </w:style>
  <w:style w:type="character" w:customStyle="1" w:styleId="PidipaginaCarattere">
    <w:name w:val="Piè di pagina Carattere"/>
    <w:basedOn w:val="Carpredefinitoparagrafo"/>
    <w:link w:val="Pidipagina"/>
    <w:uiPriority w:val="99"/>
    <w:locked/>
    <w:rsid w:val="00246D47"/>
    <w:rPr>
      <w:rFonts w:ascii="Calibri" w:hAnsi="Calibri" w:cs="Calibri"/>
    </w:rPr>
  </w:style>
  <w:style w:type="paragraph" w:customStyle="1" w:styleId="Airal">
    <w:name w:val="Airal"/>
    <w:basedOn w:val="Normale"/>
    <w:uiPriority w:val="99"/>
    <w:rsid w:val="00246D47"/>
    <w:pPr>
      <w:ind w:firstLine="540"/>
      <w:jc w:val="both"/>
    </w:pPr>
    <w:rPr>
      <w:rFonts w:ascii="Arial" w:hAnsi="Arial" w:cs="Arial"/>
    </w:rPr>
  </w:style>
  <w:style w:type="paragraph" w:styleId="Paragrafoelenco">
    <w:name w:val="List Paragraph"/>
    <w:basedOn w:val="Normale"/>
    <w:uiPriority w:val="34"/>
    <w:qFormat/>
    <w:rsid w:val="00246D47"/>
    <w:pPr>
      <w:spacing w:after="200" w:line="276" w:lineRule="auto"/>
      <w:ind w:left="720"/>
      <w:contextualSpacing/>
    </w:pPr>
  </w:style>
  <w:style w:type="character" w:styleId="Numeroriga">
    <w:name w:val="line number"/>
    <w:basedOn w:val="Carpredefinitoparagrafo"/>
    <w:uiPriority w:val="99"/>
    <w:rsid w:val="00246D47"/>
    <w:rPr>
      <w:rFonts w:cs="Times New Roman"/>
    </w:rPr>
  </w:style>
  <w:style w:type="character" w:styleId="Collegamentoipertestuale">
    <w:name w:val="Hyperlink"/>
    <w:basedOn w:val="Carpredefinitoparagrafo"/>
    <w:uiPriority w:val="99"/>
    <w:rsid w:val="00246D47"/>
    <w:rPr>
      <w:rFonts w:cs="Times New Roman"/>
      <w:color w:val="0000FF"/>
      <w:u w:val="single"/>
    </w:rPr>
  </w:style>
  <w:style w:type="table" w:styleId="Tabellasemplice1">
    <w:name w:val="Table Simple 1"/>
    <w:basedOn w:val="Tabellanormale"/>
    <w:uiPriority w:val="99"/>
    <w:rsid w:val="00246D47"/>
    <w:pPr>
      <w:widowControl w:val="0"/>
      <w:autoSpaceDE w:val="0"/>
      <w:autoSpaceDN w:val="0"/>
      <w:adjustRightInd w:val="0"/>
      <w:spacing w:after="0" w:line="240" w:lineRule="auto"/>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Normal">
    <w:name w:val="[Normal]"/>
    <w:rsid w:val="000E62B9"/>
    <w:pPr>
      <w:widowControl w:val="0"/>
      <w:autoSpaceDE w:val="0"/>
      <w:autoSpaceDN w:val="0"/>
      <w:adjustRightInd w:val="0"/>
      <w:spacing w:after="0" w:line="240" w:lineRule="auto"/>
    </w:pPr>
    <w:rPr>
      <w:rFonts w:ascii="Arial" w:hAnsi="Arial" w:cs="Arial"/>
    </w:rPr>
  </w:style>
  <w:style w:type="character" w:styleId="Testosegnaposto">
    <w:name w:val="Placeholder Text"/>
    <w:basedOn w:val="Carpredefinitoparagrafo"/>
    <w:uiPriority w:val="99"/>
    <w:semiHidden/>
    <w:rsid w:val="00F329E6"/>
    <w:rPr>
      <w:rFonts w:cs="Times New Roman"/>
      <w:color w:val="808080"/>
    </w:rPr>
  </w:style>
  <w:style w:type="paragraph" w:styleId="Testofumetto">
    <w:name w:val="Balloon Text"/>
    <w:basedOn w:val="Normale"/>
    <w:link w:val="TestofumettoCarattere"/>
    <w:uiPriority w:val="99"/>
    <w:semiHidden/>
    <w:unhideWhenUsed/>
    <w:rsid w:val="00CE4E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E4E81"/>
    <w:rPr>
      <w:rFonts w:ascii="Tahoma" w:hAnsi="Tahoma" w:cs="Tahoma"/>
      <w:sz w:val="16"/>
      <w:szCs w:val="16"/>
    </w:rPr>
  </w:style>
  <w:style w:type="paragraph" w:styleId="Titolo">
    <w:name w:val="Title"/>
    <w:basedOn w:val="Normale"/>
    <w:link w:val="TitoloCarattere"/>
    <w:uiPriority w:val="99"/>
    <w:qFormat/>
    <w:rsid w:val="002671F1"/>
    <w:pPr>
      <w:widowControl/>
      <w:autoSpaceDE/>
      <w:autoSpaceDN/>
      <w:adjustRightInd/>
      <w:spacing w:before="240" w:after="360"/>
    </w:pPr>
    <w:rPr>
      <w:rFonts w:ascii="Times New Roman" w:hAnsi="Times New Roman" w:cs="Times New Roman"/>
      <w:b/>
      <w:caps/>
      <w:kern w:val="28"/>
      <w:sz w:val="28"/>
      <w:szCs w:val="20"/>
    </w:rPr>
  </w:style>
  <w:style w:type="character" w:customStyle="1" w:styleId="TitoloCarattere">
    <w:name w:val="Titolo Carattere"/>
    <w:basedOn w:val="Carpredefinitoparagrafo"/>
    <w:link w:val="Titolo"/>
    <w:uiPriority w:val="99"/>
    <w:rsid w:val="002671F1"/>
    <w:rPr>
      <w:b/>
      <w:caps/>
      <w:kern w:val="28"/>
      <w:sz w:val="28"/>
      <w:szCs w:val="20"/>
    </w:rPr>
  </w:style>
  <w:style w:type="paragraph" w:customStyle="1" w:styleId="Sottolineato">
    <w:name w:val="Sottolineato"/>
    <w:basedOn w:val="Corpotesto1"/>
    <w:next w:val="Corpotesto1"/>
    <w:uiPriority w:val="99"/>
    <w:rsid w:val="002671F1"/>
    <w:pPr>
      <w:keepNext/>
      <w:ind w:left="1134"/>
    </w:pPr>
    <w:rPr>
      <w:b/>
      <w:sz w:val="24"/>
      <w:u w:val="single"/>
    </w:rPr>
  </w:style>
  <w:style w:type="paragraph" w:styleId="Sommario1">
    <w:name w:val="toc 1"/>
    <w:basedOn w:val="Normale"/>
    <w:next w:val="Normale"/>
    <w:autoRedefine/>
    <w:uiPriority w:val="39"/>
    <w:qFormat/>
    <w:rsid w:val="00553C70"/>
    <w:pPr>
      <w:widowControl/>
      <w:tabs>
        <w:tab w:val="left" w:pos="482"/>
        <w:tab w:val="right" w:pos="9285"/>
      </w:tabs>
      <w:autoSpaceDE/>
      <w:autoSpaceDN/>
      <w:adjustRightInd/>
      <w:spacing w:before="240"/>
    </w:pPr>
    <w:rPr>
      <w:rFonts w:ascii="Verdana" w:hAnsi="Verdana"/>
      <w:b/>
      <w:caps/>
      <w:noProof/>
    </w:rPr>
  </w:style>
  <w:style w:type="paragraph" w:styleId="Sommario2">
    <w:name w:val="toc 2"/>
    <w:basedOn w:val="Normale"/>
    <w:next w:val="Normale"/>
    <w:autoRedefine/>
    <w:uiPriority w:val="39"/>
    <w:qFormat/>
    <w:rsid w:val="0082290D"/>
    <w:pPr>
      <w:widowControl/>
      <w:tabs>
        <w:tab w:val="left" w:pos="720"/>
        <w:tab w:val="right" w:pos="9285"/>
      </w:tabs>
      <w:autoSpaceDE/>
      <w:autoSpaceDN/>
      <w:adjustRightInd/>
      <w:spacing w:before="120" w:line="276" w:lineRule="auto"/>
    </w:pPr>
    <w:rPr>
      <w:rFonts w:ascii="Times New Roman" w:hAnsi="Times New Roman" w:cs="Times New Roman"/>
      <w:b/>
      <w:noProof/>
      <w:sz w:val="22"/>
      <w:szCs w:val="20"/>
    </w:rPr>
  </w:style>
  <w:style w:type="paragraph" w:styleId="Sommario3">
    <w:name w:val="toc 3"/>
    <w:basedOn w:val="Normale"/>
    <w:next w:val="Normale"/>
    <w:autoRedefine/>
    <w:uiPriority w:val="39"/>
    <w:qFormat/>
    <w:rsid w:val="002671F1"/>
    <w:pPr>
      <w:widowControl/>
      <w:tabs>
        <w:tab w:val="left" w:pos="1200"/>
        <w:tab w:val="right" w:pos="9285"/>
      </w:tabs>
      <w:autoSpaceDE/>
      <w:autoSpaceDN/>
      <w:adjustRightInd/>
      <w:ind w:left="482"/>
    </w:pPr>
    <w:rPr>
      <w:rFonts w:ascii="Times New Roman" w:hAnsi="Times New Roman" w:cs="Times New Roman"/>
      <w:noProof/>
      <w:sz w:val="22"/>
      <w:szCs w:val="20"/>
    </w:rPr>
  </w:style>
  <w:style w:type="paragraph" w:customStyle="1" w:styleId="Elencoprocedura">
    <w:name w:val="Elenco procedura"/>
    <w:basedOn w:val="Corpotesto1"/>
    <w:uiPriority w:val="99"/>
    <w:rsid w:val="002671F1"/>
    <w:pPr>
      <w:numPr>
        <w:numId w:val="2"/>
      </w:numPr>
      <w:tabs>
        <w:tab w:val="clear" w:pos="360"/>
        <w:tab w:val="left" w:pos="851"/>
      </w:tabs>
      <w:spacing w:before="0" w:beforeAutospacing="0" w:after="0" w:afterAutospacing="0"/>
      <w:ind w:left="776"/>
    </w:pPr>
    <w:rPr>
      <w:lang w:val="fr-FR"/>
    </w:rPr>
  </w:style>
  <w:style w:type="paragraph" w:customStyle="1" w:styleId="Copertinaprocedura">
    <w:name w:val="Copertina procedura"/>
    <w:basedOn w:val="Titolo1"/>
    <w:next w:val="Normale"/>
    <w:uiPriority w:val="99"/>
    <w:rsid w:val="002671F1"/>
    <w:pPr>
      <w:pBdr>
        <w:top w:val="single" w:sz="6" w:space="1" w:color="auto" w:shadow="1"/>
        <w:left w:val="single" w:sz="6" w:space="1" w:color="auto" w:shadow="1"/>
        <w:bottom w:val="single" w:sz="6" w:space="1" w:color="auto" w:shadow="1"/>
        <w:right w:val="single" w:sz="6" w:space="1" w:color="auto" w:shadow="1"/>
      </w:pBdr>
      <w:shd w:val="pct5" w:color="auto" w:fill="auto"/>
      <w:spacing w:after="240"/>
      <w:jc w:val="center"/>
      <w:outlineLvl w:val="9"/>
    </w:pPr>
    <w:rPr>
      <w:sz w:val="44"/>
    </w:rPr>
  </w:style>
  <w:style w:type="character" w:styleId="Numeropagina">
    <w:name w:val="page number"/>
    <w:basedOn w:val="Carpredefinitoparagrafo"/>
    <w:rsid w:val="002671F1"/>
  </w:style>
  <w:style w:type="paragraph" w:customStyle="1" w:styleId="elenco">
    <w:name w:val="elenco"/>
    <w:basedOn w:val="Corpotesto1"/>
    <w:uiPriority w:val="99"/>
    <w:rsid w:val="002671F1"/>
    <w:pPr>
      <w:spacing w:after="60"/>
      <w:ind w:left="850" w:hanging="283"/>
    </w:pPr>
    <w:rPr>
      <w:sz w:val="24"/>
    </w:rPr>
  </w:style>
  <w:style w:type="paragraph" w:customStyle="1" w:styleId="IndiceSerenissima">
    <w:name w:val="Indice Serenissima"/>
    <w:basedOn w:val="Sommario1"/>
    <w:uiPriority w:val="99"/>
    <w:rsid w:val="002671F1"/>
    <w:pPr>
      <w:tabs>
        <w:tab w:val="right" w:pos="8576"/>
      </w:tabs>
    </w:pPr>
    <w:rPr>
      <w:rFonts w:ascii="Arial" w:hAnsi="Arial" w:cs="Arial"/>
      <w:b w:val="0"/>
      <w:caps w:val="0"/>
      <w:sz w:val="16"/>
      <w:szCs w:val="16"/>
    </w:rPr>
  </w:style>
  <w:style w:type="character" w:customStyle="1" w:styleId="WW8Num1z0">
    <w:name w:val="WW8Num1z0"/>
    <w:rsid w:val="002671F1"/>
    <w:rPr>
      <w:rFonts w:ascii="Courier New" w:hAnsi="Courier New" w:cs="Courier New"/>
    </w:rPr>
  </w:style>
  <w:style w:type="paragraph" w:styleId="NormaleWeb">
    <w:name w:val="Normal (Web)"/>
    <w:basedOn w:val="Normale"/>
    <w:uiPriority w:val="99"/>
    <w:unhideWhenUsed/>
    <w:rsid w:val="002671F1"/>
    <w:pPr>
      <w:widowControl/>
      <w:autoSpaceDE/>
      <w:autoSpaceDN/>
      <w:adjustRightInd/>
      <w:spacing w:before="100" w:beforeAutospacing="1" w:after="100" w:afterAutospacing="1"/>
    </w:pPr>
    <w:rPr>
      <w:rFonts w:ascii="Times New Roman" w:hAnsi="Times New Roman" w:cs="Times New Roman"/>
    </w:rPr>
  </w:style>
  <w:style w:type="paragraph" w:customStyle="1" w:styleId="Contenutotabella">
    <w:name w:val="Contenuto tabella"/>
    <w:basedOn w:val="Normale"/>
    <w:uiPriority w:val="99"/>
    <w:rsid w:val="002671F1"/>
    <w:pPr>
      <w:widowControl/>
      <w:suppressLineNumbers/>
      <w:suppressAutoHyphens/>
      <w:autoSpaceDE/>
      <w:autoSpaceDN/>
      <w:adjustRightInd/>
    </w:pPr>
    <w:rPr>
      <w:rFonts w:ascii="Times New Roman" w:hAnsi="Times New Roman" w:cs="Times New Roman"/>
      <w:lang w:eastAsia="ar-SA"/>
    </w:rPr>
  </w:style>
  <w:style w:type="character" w:styleId="Enfasicorsivo">
    <w:name w:val="Emphasis"/>
    <w:uiPriority w:val="20"/>
    <w:qFormat/>
    <w:rsid w:val="002671F1"/>
    <w:rPr>
      <w:i/>
      <w:iCs/>
    </w:rPr>
  </w:style>
  <w:style w:type="paragraph" w:customStyle="1" w:styleId="Default">
    <w:name w:val="Default"/>
    <w:uiPriority w:val="99"/>
    <w:rsid w:val="002671F1"/>
    <w:pPr>
      <w:autoSpaceDE w:val="0"/>
      <w:autoSpaceDN w:val="0"/>
      <w:adjustRightInd w:val="0"/>
      <w:spacing w:after="0" w:line="240" w:lineRule="auto"/>
    </w:pPr>
    <w:rPr>
      <w:color w:val="000000"/>
    </w:rPr>
  </w:style>
  <w:style w:type="character" w:styleId="Enfasigrassetto">
    <w:name w:val="Strong"/>
    <w:basedOn w:val="Carpredefinitoparagrafo"/>
    <w:uiPriority w:val="22"/>
    <w:qFormat/>
    <w:rsid w:val="002671F1"/>
    <w:rPr>
      <w:b/>
      <w:bCs/>
    </w:rPr>
  </w:style>
  <w:style w:type="character" w:customStyle="1" w:styleId="Titolo1Carattere1">
    <w:name w:val="Titolo 1 Carattere1"/>
    <w:aliases w:val="Tit_std1 Carattere"/>
    <w:basedOn w:val="Carpredefinitoparagrafo"/>
    <w:rsid w:val="002671F1"/>
    <w:rPr>
      <w:rFonts w:asciiTheme="majorHAnsi" w:eastAsiaTheme="majorEastAsia" w:hAnsiTheme="majorHAnsi" w:cstheme="majorBidi"/>
      <w:b/>
      <w:bCs/>
      <w:color w:val="365F91" w:themeColor="accent1" w:themeShade="BF"/>
      <w:sz w:val="28"/>
      <w:szCs w:val="28"/>
    </w:rPr>
  </w:style>
  <w:style w:type="character" w:customStyle="1" w:styleId="s1">
    <w:name w:val="s1"/>
    <w:basedOn w:val="Carpredefinitoparagrafo"/>
    <w:rsid w:val="002671F1"/>
  </w:style>
  <w:style w:type="paragraph" w:customStyle="1" w:styleId="p1">
    <w:name w:val="p1"/>
    <w:basedOn w:val="Normale"/>
    <w:rsid w:val="002671F1"/>
    <w:pPr>
      <w:widowControl/>
      <w:autoSpaceDE/>
      <w:autoSpaceDN/>
      <w:adjustRightInd/>
      <w:spacing w:before="100" w:beforeAutospacing="1" w:after="384" w:line="408" w:lineRule="atLeast"/>
    </w:pPr>
    <w:rPr>
      <w:rFonts w:ascii="Times New Roman" w:hAnsi="Times New Roman" w:cs="Times New Roman"/>
    </w:rPr>
  </w:style>
  <w:style w:type="paragraph" w:customStyle="1" w:styleId="Intestazione1">
    <w:name w:val="Intestazione1"/>
    <w:basedOn w:val="Normale"/>
    <w:rsid w:val="00371681"/>
    <w:pPr>
      <w:widowControl/>
      <w:tabs>
        <w:tab w:val="center" w:pos="4819"/>
        <w:tab w:val="right" w:pos="9638"/>
      </w:tabs>
      <w:autoSpaceDE/>
      <w:autoSpaceDN/>
      <w:adjustRightInd/>
      <w:spacing w:after="200" w:line="276" w:lineRule="auto"/>
    </w:pPr>
    <w:rPr>
      <w:rFonts w:ascii="Verdana" w:hAnsi="Verdana" w:cs="Times New Roman"/>
      <w:color w:val="00000A"/>
      <w:sz w:val="20"/>
      <w:szCs w:val="22"/>
      <w:lang w:val="en-US" w:eastAsia="en-US"/>
    </w:rPr>
  </w:style>
  <w:style w:type="table" w:styleId="Grigliatabella">
    <w:name w:val="Table Grid"/>
    <w:aliases w:val="Tabella M,GrigliaMC"/>
    <w:basedOn w:val="Tabellanormale"/>
    <w:uiPriority w:val="39"/>
    <w:rsid w:val="00427C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A6BF5"/>
    <w:pPr>
      <w:spacing w:after="0" w:line="240" w:lineRule="auto"/>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603898"/>
    <w:rPr>
      <w:color w:val="605E5C"/>
      <w:shd w:val="clear" w:color="auto" w:fill="E1DFDD"/>
    </w:rPr>
  </w:style>
  <w:style w:type="paragraph" w:styleId="Corpotesto">
    <w:name w:val="Body Text"/>
    <w:basedOn w:val="Normale"/>
    <w:rsid w:val="00FE70CA"/>
    <w:pPr>
      <w:widowControl/>
      <w:autoSpaceDE/>
      <w:autoSpaceDN/>
      <w:adjustRightInd/>
      <w:spacing w:before="100" w:beforeAutospacing="1" w:after="100" w:afterAutospacing="1"/>
      <w:jc w:val="both"/>
    </w:pPr>
    <w:rPr>
      <w:rFonts w:cs="Times New Roman"/>
      <w:sz w:val="22"/>
      <w:szCs w:val="20"/>
      <w:lang w:val="x-none" w:eastAsia="x-none"/>
    </w:rPr>
  </w:style>
  <w:style w:type="character" w:customStyle="1" w:styleId="CorpotestoCarattere1">
    <w:name w:val="Corpo testo Carattere1"/>
    <w:basedOn w:val="Carpredefinitoparagrafo"/>
    <w:uiPriority w:val="99"/>
    <w:semiHidden/>
    <w:rsid w:val="00FE70CA"/>
    <w:rPr>
      <w:rFonts w:ascii="Calibri" w:hAnsi="Calibri" w:cs="Calibri"/>
    </w:rPr>
  </w:style>
  <w:style w:type="paragraph" w:customStyle="1" w:styleId="TITOLO0">
    <w:name w:val="TITOLO"/>
    <w:basedOn w:val="Corpotesto"/>
    <w:link w:val="TITOLOCarattere0"/>
    <w:qFormat/>
    <w:rsid w:val="00B427A0"/>
    <w:pPr>
      <w:jc w:val="center"/>
    </w:pPr>
    <w:rPr>
      <w:rFonts w:cs="Calibri"/>
      <w:b/>
      <w:color w:val="31849B"/>
      <w:sz w:val="32"/>
      <w:lang w:val="it-IT" w:eastAsia="it-IT"/>
    </w:rPr>
  </w:style>
  <w:style w:type="character" w:customStyle="1" w:styleId="TITOLOCarattere0">
    <w:name w:val="TITOLO Carattere"/>
    <w:link w:val="TITOLO0"/>
    <w:rsid w:val="00B427A0"/>
    <w:rPr>
      <w:rFonts w:ascii="Calibri" w:hAnsi="Calibri" w:cs="Calibri"/>
      <w:b/>
      <w:color w:val="31849B"/>
      <w:sz w:val="32"/>
      <w:szCs w:val="20"/>
    </w:rPr>
  </w:style>
  <w:style w:type="paragraph" w:styleId="Sommario9">
    <w:name w:val="toc 9"/>
    <w:basedOn w:val="Normale"/>
    <w:next w:val="Normale"/>
    <w:autoRedefine/>
    <w:semiHidden/>
    <w:rsid w:val="00B427A0"/>
    <w:pPr>
      <w:widowControl/>
      <w:numPr>
        <w:numId w:val="4"/>
      </w:numPr>
      <w:autoSpaceDE/>
      <w:autoSpaceDN/>
      <w:adjustRightInd/>
      <w:spacing w:after="120"/>
      <w:ind w:left="1920" w:firstLine="0"/>
      <w:jc w:val="both"/>
    </w:pPr>
    <w:rPr>
      <w:rFonts w:cs="Times New Roman"/>
      <w:szCs w:val="20"/>
    </w:rPr>
  </w:style>
  <w:style w:type="paragraph" w:styleId="Titolosommario">
    <w:name w:val="TOC Heading"/>
    <w:basedOn w:val="Titolo1"/>
    <w:next w:val="Normale"/>
    <w:uiPriority w:val="39"/>
    <w:unhideWhenUsed/>
    <w:qFormat/>
    <w:rsid w:val="00F578ED"/>
    <w:pPr>
      <w:keepLines/>
      <w:numPr>
        <w:numId w:val="0"/>
      </w:numPr>
      <w:spacing w:before="240" w:after="0" w:afterAutospacing="0" w:line="259" w:lineRule="auto"/>
      <w:jc w:val="left"/>
      <w:outlineLvl w:val="9"/>
    </w:pPr>
    <w:rPr>
      <w:rFonts w:asciiTheme="majorHAnsi" w:eastAsiaTheme="majorEastAsia" w:hAnsiTheme="majorHAnsi" w:cstheme="majorBidi"/>
      <w:b w:val="0"/>
      <w:caps w:val="0"/>
      <w:color w:val="365F91" w:themeColor="accent1" w:themeShade="BF"/>
      <w:kern w:val="0"/>
      <w:sz w:val="32"/>
      <w:szCs w:val="32"/>
    </w:rPr>
  </w:style>
  <w:style w:type="character" w:customStyle="1" w:styleId="apple-converted-space">
    <w:name w:val="apple-converted-space"/>
    <w:basedOn w:val="Carpredefinitoparagrafo"/>
    <w:rsid w:val="000F034C"/>
  </w:style>
  <w:style w:type="paragraph" w:customStyle="1" w:styleId="p2">
    <w:name w:val="p2"/>
    <w:basedOn w:val="Normale"/>
    <w:rsid w:val="000F034C"/>
    <w:pPr>
      <w:widowControl/>
      <w:autoSpaceDE/>
      <w:autoSpaceDN/>
      <w:adjustRightInd/>
      <w:spacing w:before="100" w:beforeAutospacing="1" w:after="100" w:afterAutospacing="1"/>
    </w:pPr>
    <w:rPr>
      <w:rFonts w:ascii="Times New Roman" w:hAnsi="Times New Roman" w:cs="Times New Roman"/>
    </w:rPr>
  </w:style>
  <w:style w:type="paragraph" w:customStyle="1" w:styleId="Standard">
    <w:name w:val="Standard"/>
    <w:rsid w:val="0034379C"/>
    <w:pPr>
      <w:widowControl w:val="0"/>
      <w:suppressAutoHyphens/>
      <w:autoSpaceDN w:val="0"/>
      <w:spacing w:after="0" w:line="240" w:lineRule="auto"/>
      <w:textAlignment w:val="baseline"/>
    </w:pPr>
    <w:rPr>
      <w:rFonts w:eastAsia="Tahoma" w:cs="Tahoma"/>
      <w:kern w:val="3"/>
    </w:rPr>
  </w:style>
  <w:style w:type="character" w:customStyle="1" w:styleId="Menzionenonrisolta2">
    <w:name w:val="Menzione non risolta2"/>
    <w:basedOn w:val="Carpredefinitoparagrafo"/>
    <w:uiPriority w:val="99"/>
    <w:semiHidden/>
    <w:unhideWhenUsed/>
    <w:rsid w:val="00814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225">
      <w:bodyDiv w:val="1"/>
      <w:marLeft w:val="0"/>
      <w:marRight w:val="0"/>
      <w:marTop w:val="0"/>
      <w:marBottom w:val="0"/>
      <w:divBdr>
        <w:top w:val="none" w:sz="0" w:space="0" w:color="auto"/>
        <w:left w:val="none" w:sz="0" w:space="0" w:color="auto"/>
        <w:bottom w:val="none" w:sz="0" w:space="0" w:color="auto"/>
        <w:right w:val="none" w:sz="0" w:space="0" w:color="auto"/>
      </w:divBdr>
    </w:div>
    <w:div w:id="281084185">
      <w:bodyDiv w:val="1"/>
      <w:marLeft w:val="0"/>
      <w:marRight w:val="0"/>
      <w:marTop w:val="0"/>
      <w:marBottom w:val="0"/>
      <w:divBdr>
        <w:top w:val="none" w:sz="0" w:space="0" w:color="auto"/>
        <w:left w:val="none" w:sz="0" w:space="0" w:color="auto"/>
        <w:bottom w:val="none" w:sz="0" w:space="0" w:color="auto"/>
        <w:right w:val="none" w:sz="0" w:space="0" w:color="auto"/>
      </w:divBdr>
    </w:div>
    <w:div w:id="389035039">
      <w:bodyDiv w:val="1"/>
      <w:marLeft w:val="0"/>
      <w:marRight w:val="0"/>
      <w:marTop w:val="0"/>
      <w:marBottom w:val="0"/>
      <w:divBdr>
        <w:top w:val="none" w:sz="0" w:space="0" w:color="auto"/>
        <w:left w:val="none" w:sz="0" w:space="0" w:color="auto"/>
        <w:bottom w:val="none" w:sz="0" w:space="0" w:color="auto"/>
        <w:right w:val="none" w:sz="0" w:space="0" w:color="auto"/>
      </w:divBdr>
      <w:divsChild>
        <w:div w:id="598754863">
          <w:marLeft w:val="0"/>
          <w:marRight w:val="0"/>
          <w:marTop w:val="0"/>
          <w:marBottom w:val="0"/>
          <w:divBdr>
            <w:top w:val="none" w:sz="0" w:space="0" w:color="auto"/>
            <w:left w:val="none" w:sz="0" w:space="0" w:color="auto"/>
            <w:bottom w:val="none" w:sz="0" w:space="0" w:color="auto"/>
            <w:right w:val="none" w:sz="0" w:space="0" w:color="auto"/>
          </w:divBdr>
          <w:divsChild>
            <w:div w:id="879630942">
              <w:marLeft w:val="0"/>
              <w:marRight w:val="0"/>
              <w:marTop w:val="0"/>
              <w:marBottom w:val="0"/>
              <w:divBdr>
                <w:top w:val="none" w:sz="0" w:space="0" w:color="auto"/>
                <w:left w:val="none" w:sz="0" w:space="0" w:color="auto"/>
                <w:bottom w:val="none" w:sz="0" w:space="0" w:color="auto"/>
                <w:right w:val="none" w:sz="0" w:space="0" w:color="auto"/>
              </w:divBdr>
              <w:divsChild>
                <w:div w:id="12860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11221">
      <w:bodyDiv w:val="1"/>
      <w:marLeft w:val="0"/>
      <w:marRight w:val="0"/>
      <w:marTop w:val="0"/>
      <w:marBottom w:val="0"/>
      <w:divBdr>
        <w:top w:val="none" w:sz="0" w:space="0" w:color="auto"/>
        <w:left w:val="none" w:sz="0" w:space="0" w:color="auto"/>
        <w:bottom w:val="none" w:sz="0" w:space="0" w:color="auto"/>
        <w:right w:val="none" w:sz="0" w:space="0" w:color="auto"/>
      </w:divBdr>
    </w:div>
    <w:div w:id="494033138">
      <w:bodyDiv w:val="1"/>
      <w:marLeft w:val="0"/>
      <w:marRight w:val="0"/>
      <w:marTop w:val="0"/>
      <w:marBottom w:val="0"/>
      <w:divBdr>
        <w:top w:val="none" w:sz="0" w:space="0" w:color="auto"/>
        <w:left w:val="none" w:sz="0" w:space="0" w:color="auto"/>
        <w:bottom w:val="none" w:sz="0" w:space="0" w:color="auto"/>
        <w:right w:val="none" w:sz="0" w:space="0" w:color="auto"/>
      </w:divBdr>
    </w:div>
    <w:div w:id="564025396">
      <w:bodyDiv w:val="1"/>
      <w:marLeft w:val="0"/>
      <w:marRight w:val="0"/>
      <w:marTop w:val="0"/>
      <w:marBottom w:val="0"/>
      <w:divBdr>
        <w:top w:val="none" w:sz="0" w:space="0" w:color="auto"/>
        <w:left w:val="none" w:sz="0" w:space="0" w:color="auto"/>
        <w:bottom w:val="none" w:sz="0" w:space="0" w:color="auto"/>
        <w:right w:val="none" w:sz="0" w:space="0" w:color="auto"/>
      </w:divBdr>
    </w:div>
    <w:div w:id="576717821">
      <w:bodyDiv w:val="1"/>
      <w:marLeft w:val="0"/>
      <w:marRight w:val="0"/>
      <w:marTop w:val="0"/>
      <w:marBottom w:val="0"/>
      <w:divBdr>
        <w:top w:val="none" w:sz="0" w:space="0" w:color="auto"/>
        <w:left w:val="none" w:sz="0" w:space="0" w:color="auto"/>
        <w:bottom w:val="none" w:sz="0" w:space="0" w:color="auto"/>
        <w:right w:val="none" w:sz="0" w:space="0" w:color="auto"/>
      </w:divBdr>
    </w:div>
    <w:div w:id="624626631">
      <w:bodyDiv w:val="1"/>
      <w:marLeft w:val="0"/>
      <w:marRight w:val="0"/>
      <w:marTop w:val="0"/>
      <w:marBottom w:val="0"/>
      <w:divBdr>
        <w:top w:val="none" w:sz="0" w:space="0" w:color="auto"/>
        <w:left w:val="none" w:sz="0" w:space="0" w:color="auto"/>
        <w:bottom w:val="none" w:sz="0" w:space="0" w:color="auto"/>
        <w:right w:val="none" w:sz="0" w:space="0" w:color="auto"/>
      </w:divBdr>
    </w:div>
    <w:div w:id="1005279108">
      <w:bodyDiv w:val="1"/>
      <w:marLeft w:val="0"/>
      <w:marRight w:val="0"/>
      <w:marTop w:val="0"/>
      <w:marBottom w:val="0"/>
      <w:divBdr>
        <w:top w:val="none" w:sz="0" w:space="0" w:color="auto"/>
        <w:left w:val="none" w:sz="0" w:space="0" w:color="auto"/>
        <w:bottom w:val="none" w:sz="0" w:space="0" w:color="auto"/>
        <w:right w:val="none" w:sz="0" w:space="0" w:color="auto"/>
      </w:divBdr>
    </w:div>
    <w:div w:id="1020930125">
      <w:bodyDiv w:val="1"/>
      <w:marLeft w:val="0"/>
      <w:marRight w:val="0"/>
      <w:marTop w:val="0"/>
      <w:marBottom w:val="0"/>
      <w:divBdr>
        <w:top w:val="none" w:sz="0" w:space="0" w:color="auto"/>
        <w:left w:val="none" w:sz="0" w:space="0" w:color="auto"/>
        <w:bottom w:val="none" w:sz="0" w:space="0" w:color="auto"/>
        <w:right w:val="none" w:sz="0" w:space="0" w:color="auto"/>
      </w:divBdr>
    </w:div>
    <w:div w:id="1233271201">
      <w:bodyDiv w:val="1"/>
      <w:marLeft w:val="0"/>
      <w:marRight w:val="0"/>
      <w:marTop w:val="0"/>
      <w:marBottom w:val="0"/>
      <w:divBdr>
        <w:top w:val="none" w:sz="0" w:space="0" w:color="auto"/>
        <w:left w:val="none" w:sz="0" w:space="0" w:color="auto"/>
        <w:bottom w:val="none" w:sz="0" w:space="0" w:color="auto"/>
        <w:right w:val="none" w:sz="0" w:space="0" w:color="auto"/>
      </w:divBdr>
    </w:div>
    <w:div w:id="1264998777">
      <w:marLeft w:val="0"/>
      <w:marRight w:val="0"/>
      <w:marTop w:val="0"/>
      <w:marBottom w:val="0"/>
      <w:divBdr>
        <w:top w:val="none" w:sz="0" w:space="0" w:color="auto"/>
        <w:left w:val="none" w:sz="0" w:space="0" w:color="auto"/>
        <w:bottom w:val="none" w:sz="0" w:space="0" w:color="auto"/>
        <w:right w:val="none" w:sz="0" w:space="0" w:color="auto"/>
      </w:divBdr>
    </w:div>
    <w:div w:id="1367413417">
      <w:bodyDiv w:val="1"/>
      <w:marLeft w:val="0"/>
      <w:marRight w:val="0"/>
      <w:marTop w:val="0"/>
      <w:marBottom w:val="0"/>
      <w:divBdr>
        <w:top w:val="none" w:sz="0" w:space="0" w:color="auto"/>
        <w:left w:val="none" w:sz="0" w:space="0" w:color="auto"/>
        <w:bottom w:val="none" w:sz="0" w:space="0" w:color="auto"/>
        <w:right w:val="none" w:sz="0" w:space="0" w:color="auto"/>
      </w:divBdr>
      <w:divsChild>
        <w:div w:id="1938562783">
          <w:marLeft w:val="0"/>
          <w:marRight w:val="0"/>
          <w:marTop w:val="0"/>
          <w:marBottom w:val="0"/>
          <w:divBdr>
            <w:top w:val="none" w:sz="0" w:space="0" w:color="auto"/>
            <w:left w:val="none" w:sz="0" w:space="0" w:color="auto"/>
            <w:bottom w:val="none" w:sz="0" w:space="0" w:color="auto"/>
            <w:right w:val="none" w:sz="0" w:space="0" w:color="auto"/>
          </w:divBdr>
          <w:divsChild>
            <w:div w:id="1471167742">
              <w:marLeft w:val="0"/>
              <w:marRight w:val="0"/>
              <w:marTop w:val="0"/>
              <w:marBottom w:val="0"/>
              <w:divBdr>
                <w:top w:val="none" w:sz="0" w:space="0" w:color="auto"/>
                <w:left w:val="none" w:sz="0" w:space="0" w:color="auto"/>
                <w:bottom w:val="none" w:sz="0" w:space="0" w:color="auto"/>
                <w:right w:val="none" w:sz="0" w:space="0" w:color="auto"/>
              </w:divBdr>
              <w:divsChild>
                <w:div w:id="1560481652">
                  <w:marLeft w:val="0"/>
                  <w:marRight w:val="0"/>
                  <w:marTop w:val="0"/>
                  <w:marBottom w:val="0"/>
                  <w:divBdr>
                    <w:top w:val="none" w:sz="0" w:space="0" w:color="auto"/>
                    <w:left w:val="none" w:sz="0" w:space="0" w:color="auto"/>
                    <w:bottom w:val="none" w:sz="0" w:space="0" w:color="auto"/>
                    <w:right w:val="none" w:sz="0" w:space="0" w:color="auto"/>
                  </w:divBdr>
                  <w:divsChild>
                    <w:div w:id="58941703">
                      <w:marLeft w:val="0"/>
                      <w:marRight w:val="0"/>
                      <w:marTop w:val="0"/>
                      <w:marBottom w:val="0"/>
                      <w:divBdr>
                        <w:top w:val="none" w:sz="0" w:space="0" w:color="auto"/>
                        <w:left w:val="none" w:sz="0" w:space="0" w:color="auto"/>
                        <w:bottom w:val="none" w:sz="0" w:space="0" w:color="auto"/>
                        <w:right w:val="none" w:sz="0" w:space="0" w:color="auto"/>
                      </w:divBdr>
                      <w:divsChild>
                        <w:div w:id="975644641">
                          <w:marLeft w:val="0"/>
                          <w:marRight w:val="0"/>
                          <w:marTop w:val="0"/>
                          <w:marBottom w:val="975"/>
                          <w:divBdr>
                            <w:top w:val="none" w:sz="0" w:space="0" w:color="auto"/>
                            <w:left w:val="none" w:sz="0" w:space="0" w:color="auto"/>
                            <w:bottom w:val="none" w:sz="0" w:space="0" w:color="auto"/>
                            <w:right w:val="none" w:sz="0" w:space="0" w:color="auto"/>
                          </w:divBdr>
                          <w:divsChild>
                            <w:div w:id="13141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936836">
      <w:bodyDiv w:val="1"/>
      <w:marLeft w:val="0"/>
      <w:marRight w:val="0"/>
      <w:marTop w:val="0"/>
      <w:marBottom w:val="0"/>
      <w:divBdr>
        <w:top w:val="none" w:sz="0" w:space="0" w:color="auto"/>
        <w:left w:val="none" w:sz="0" w:space="0" w:color="auto"/>
        <w:bottom w:val="none" w:sz="0" w:space="0" w:color="auto"/>
        <w:right w:val="none" w:sz="0" w:space="0" w:color="auto"/>
      </w:divBdr>
    </w:div>
    <w:div w:id="1638996815">
      <w:bodyDiv w:val="1"/>
      <w:marLeft w:val="0"/>
      <w:marRight w:val="0"/>
      <w:marTop w:val="0"/>
      <w:marBottom w:val="0"/>
      <w:divBdr>
        <w:top w:val="none" w:sz="0" w:space="0" w:color="auto"/>
        <w:left w:val="none" w:sz="0" w:space="0" w:color="auto"/>
        <w:bottom w:val="none" w:sz="0" w:space="0" w:color="auto"/>
        <w:right w:val="none" w:sz="0" w:space="0" w:color="auto"/>
      </w:divBdr>
    </w:div>
    <w:div w:id="1778599813">
      <w:bodyDiv w:val="1"/>
      <w:marLeft w:val="0"/>
      <w:marRight w:val="0"/>
      <w:marTop w:val="0"/>
      <w:marBottom w:val="0"/>
      <w:divBdr>
        <w:top w:val="none" w:sz="0" w:space="0" w:color="auto"/>
        <w:left w:val="none" w:sz="0" w:space="0" w:color="auto"/>
        <w:bottom w:val="none" w:sz="0" w:space="0" w:color="auto"/>
        <w:right w:val="none" w:sz="0" w:space="0" w:color="auto"/>
      </w:divBdr>
    </w:div>
    <w:div w:id="1784111351">
      <w:bodyDiv w:val="1"/>
      <w:marLeft w:val="0"/>
      <w:marRight w:val="0"/>
      <w:marTop w:val="0"/>
      <w:marBottom w:val="0"/>
      <w:divBdr>
        <w:top w:val="none" w:sz="0" w:space="0" w:color="auto"/>
        <w:left w:val="none" w:sz="0" w:space="0" w:color="auto"/>
        <w:bottom w:val="none" w:sz="0" w:space="0" w:color="auto"/>
        <w:right w:val="none" w:sz="0" w:space="0" w:color="auto"/>
      </w:divBdr>
    </w:div>
    <w:div w:id="1963731040">
      <w:bodyDiv w:val="1"/>
      <w:marLeft w:val="0"/>
      <w:marRight w:val="0"/>
      <w:marTop w:val="0"/>
      <w:marBottom w:val="0"/>
      <w:divBdr>
        <w:top w:val="none" w:sz="0" w:space="0" w:color="auto"/>
        <w:left w:val="none" w:sz="0" w:space="0" w:color="auto"/>
        <w:bottom w:val="none" w:sz="0" w:space="0" w:color="auto"/>
        <w:right w:val="none" w:sz="0" w:space="0" w:color="auto"/>
      </w:divBdr>
    </w:div>
    <w:div w:id="20207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isorseumane@padanassistenza.it" TargetMode="External"/><Relationship Id="rId18" Type="http://schemas.openxmlformats.org/officeDocument/2006/relationships/hyperlink" Target="mailto:direzione@ilcentrosrl.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ntabilita@padanassistenza.it" TargetMode="External"/><Relationship Id="rId17" Type="http://schemas.openxmlformats.org/officeDocument/2006/relationships/hyperlink" Target="mailto:info@ilcentrosrl.org" TargetMode="External"/><Relationship Id="rId2" Type="http://schemas.openxmlformats.org/officeDocument/2006/relationships/numbering" Target="numbering.xml"/><Relationship Id="rId16" Type="http://schemas.openxmlformats.org/officeDocument/2006/relationships/hyperlink" Target="mailto:direzione@ilcentrosrl.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ilcentrosrl.org" TargetMode="External"/><Relationship Id="rId5" Type="http://schemas.openxmlformats.org/officeDocument/2006/relationships/webSettings" Target="webSettings.xml"/><Relationship Id="rId15" Type="http://schemas.openxmlformats.org/officeDocument/2006/relationships/hyperlink" Target="mailto:educativa@ilcentrosrl.org" TargetMode="External"/><Relationship Id="rId23" Type="http://schemas.openxmlformats.org/officeDocument/2006/relationships/theme" Target="theme/theme1.xml"/><Relationship Id="rId10" Type="http://schemas.openxmlformats.org/officeDocument/2006/relationships/hyperlink" Target="mailto:direzione@ilcentrosrl.org" TargetMode="External"/><Relationship Id="rId19" Type="http://schemas.openxmlformats.org/officeDocument/2006/relationships/hyperlink" Target="mailto:direzione@ilcentrosrl.org" TargetMode="External"/><Relationship Id="rId4" Type="http://schemas.openxmlformats.org/officeDocument/2006/relationships/settings" Target="settings.xml"/><Relationship Id="rId9" Type="http://schemas.openxmlformats.org/officeDocument/2006/relationships/hyperlink" Target="http://www.ilcentrosrl.org" TargetMode="External"/><Relationship Id="rId14" Type="http://schemas.openxmlformats.org/officeDocument/2006/relationships/hyperlink" Target="mailto:direzione@ilcentrosrl.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080A-A57B-4557-A1BA-D5E4815C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33</Pages>
  <Words>6543</Words>
  <Characters>37300</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QHS</dc:creator>
  <cp:lastModifiedBy>SabrinaZenbook</cp:lastModifiedBy>
  <cp:revision>20</cp:revision>
  <cp:lastPrinted>2024-07-28T17:01:00Z</cp:lastPrinted>
  <dcterms:created xsi:type="dcterms:W3CDTF">2024-05-31T13:14:00Z</dcterms:created>
  <dcterms:modified xsi:type="dcterms:W3CDTF">2024-07-29T08:20:00Z</dcterms:modified>
</cp:coreProperties>
</file>